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4436" w14:textId="0FEBB9AA" w:rsidR="009E0887" w:rsidRDefault="00807DF6" w:rsidP="009E0887">
      <w:pPr>
        <w:rPr>
          <w:b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8C1402" wp14:editId="27374F58">
            <wp:simplePos x="0" y="0"/>
            <wp:positionH relativeFrom="column">
              <wp:posOffset>3597275</wp:posOffset>
            </wp:positionH>
            <wp:positionV relativeFrom="paragraph">
              <wp:posOffset>-398780</wp:posOffset>
            </wp:positionV>
            <wp:extent cx="2432050" cy="679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C8ED5" w14:textId="77777777" w:rsidR="009C2968" w:rsidRPr="00377F51" w:rsidRDefault="00377F51" w:rsidP="00CF4690">
      <w:pPr>
        <w:spacing w:after="0" w:line="240" w:lineRule="auto"/>
        <w:ind w:left="-284" w:right="-472"/>
        <w:rPr>
          <w:b/>
          <w:color w:val="0070C0"/>
          <w:sz w:val="36"/>
        </w:rPr>
      </w:pPr>
      <w:r w:rsidRPr="00377F51">
        <w:rPr>
          <w:b/>
          <w:color w:val="0070C0"/>
          <w:sz w:val="36"/>
        </w:rPr>
        <w:t>Personal Development and Performance Review (PDPR)</w:t>
      </w:r>
    </w:p>
    <w:p w14:paraId="04E0323C" w14:textId="77777777" w:rsidR="009C2968" w:rsidRPr="00377F51" w:rsidRDefault="009F7960" w:rsidP="00CF4690">
      <w:pPr>
        <w:spacing w:after="0" w:line="240" w:lineRule="auto"/>
        <w:ind w:left="-284" w:right="-472"/>
        <w:jc w:val="both"/>
        <w:rPr>
          <w:b/>
          <w:sz w:val="24"/>
        </w:rPr>
      </w:pPr>
      <w:r w:rsidRPr="00377F51">
        <w:rPr>
          <w:b/>
          <w:sz w:val="24"/>
        </w:rPr>
        <w:t xml:space="preserve">Dedicated discussion about you, your </w:t>
      </w:r>
      <w:proofErr w:type="gramStart"/>
      <w:r w:rsidRPr="00377F51">
        <w:rPr>
          <w:b/>
          <w:sz w:val="24"/>
        </w:rPr>
        <w:t>role</w:t>
      </w:r>
      <w:proofErr w:type="gramEnd"/>
      <w:r w:rsidRPr="00377F51">
        <w:rPr>
          <w:b/>
          <w:sz w:val="24"/>
        </w:rPr>
        <w:t xml:space="preserve"> and your career aspirations</w:t>
      </w:r>
    </w:p>
    <w:p w14:paraId="27F3EBC2" w14:textId="77777777" w:rsidR="009F7960" w:rsidRDefault="009F7960" w:rsidP="009E0887">
      <w:pPr>
        <w:spacing w:after="0" w:line="240" w:lineRule="auto"/>
        <w:jc w:val="both"/>
      </w:pPr>
    </w:p>
    <w:p w14:paraId="53A841A6" w14:textId="6DB6CABB" w:rsidR="005A26D3" w:rsidRPr="00FE6BAC" w:rsidRDefault="00BD2420" w:rsidP="00CF4690">
      <w:pPr>
        <w:spacing w:after="0" w:line="240" w:lineRule="auto"/>
        <w:ind w:left="-284" w:right="-330"/>
        <w:jc w:val="both"/>
        <w:rPr>
          <w:sz w:val="20"/>
        </w:rPr>
      </w:pPr>
      <w:r w:rsidRPr="00FE6BAC">
        <w:rPr>
          <w:sz w:val="20"/>
        </w:rPr>
        <w:t xml:space="preserve">This </w:t>
      </w:r>
      <w:r w:rsidR="009F7960" w:rsidRPr="00FE6BAC">
        <w:rPr>
          <w:sz w:val="20"/>
        </w:rPr>
        <w:t>template</w:t>
      </w:r>
      <w:r w:rsidRPr="00FE6BAC">
        <w:rPr>
          <w:sz w:val="20"/>
        </w:rPr>
        <w:t xml:space="preserve"> is</w:t>
      </w:r>
      <w:r w:rsidR="009F7960" w:rsidRPr="00FE6BAC">
        <w:rPr>
          <w:sz w:val="20"/>
        </w:rPr>
        <w:t xml:space="preserve"> to support your </w:t>
      </w:r>
      <w:r w:rsidR="00377F51" w:rsidRPr="00FE6BAC">
        <w:rPr>
          <w:sz w:val="20"/>
        </w:rPr>
        <w:t>PDPR</w:t>
      </w:r>
      <w:r w:rsidR="009F7960" w:rsidRPr="00FE6BAC">
        <w:rPr>
          <w:sz w:val="20"/>
        </w:rPr>
        <w:t xml:space="preserve"> discussion and to capture the key points. The sections expand </w:t>
      </w:r>
      <w:r w:rsidR="00EF154D" w:rsidRPr="00FE6BAC">
        <w:rPr>
          <w:sz w:val="20"/>
        </w:rPr>
        <w:t>so</w:t>
      </w:r>
      <w:r w:rsidR="009F7960" w:rsidRPr="00FE6BAC">
        <w:rPr>
          <w:sz w:val="20"/>
        </w:rPr>
        <w:t xml:space="preserve"> you </w:t>
      </w:r>
      <w:r w:rsidR="00EF154D" w:rsidRPr="00FE6BAC">
        <w:rPr>
          <w:sz w:val="20"/>
        </w:rPr>
        <w:t>can add as much detail as you want</w:t>
      </w:r>
      <w:r w:rsidR="009F7960" w:rsidRPr="00FE6BAC">
        <w:rPr>
          <w:sz w:val="20"/>
        </w:rPr>
        <w:t xml:space="preserve">. </w:t>
      </w:r>
      <w:r w:rsidR="00377F51" w:rsidRPr="00FE6BAC">
        <w:rPr>
          <w:sz w:val="20"/>
        </w:rPr>
        <w:t>A prompt document</w:t>
      </w:r>
      <w:r w:rsidR="005A26D3" w:rsidRPr="00FE6BAC">
        <w:rPr>
          <w:sz w:val="20"/>
        </w:rPr>
        <w:t xml:space="preserve"> </w:t>
      </w:r>
      <w:r w:rsidR="00377F51" w:rsidRPr="00FE6BAC">
        <w:rPr>
          <w:sz w:val="20"/>
        </w:rPr>
        <w:t>is</w:t>
      </w:r>
      <w:r w:rsidR="005A26D3" w:rsidRPr="00FE6BAC">
        <w:rPr>
          <w:sz w:val="20"/>
        </w:rPr>
        <w:t xml:space="preserve"> available on </w:t>
      </w:r>
      <w:hyperlink r:id="rId9" w:history="1">
        <w:r w:rsidR="005A26D3" w:rsidRPr="00FE6BAC">
          <w:rPr>
            <w:rStyle w:val="Hyperlink"/>
            <w:sz w:val="20"/>
          </w:rPr>
          <w:t>People First</w:t>
        </w:r>
      </w:hyperlink>
      <w:r w:rsidR="005A26D3" w:rsidRPr="00FE6BAC">
        <w:rPr>
          <w:sz w:val="20"/>
        </w:rPr>
        <w:t xml:space="preserve"> to support this.</w:t>
      </w:r>
      <w:r w:rsidR="007D5671" w:rsidRPr="00FE6BAC">
        <w:rPr>
          <w:sz w:val="20"/>
        </w:rPr>
        <w:t xml:space="preserve"> </w:t>
      </w:r>
      <w:r w:rsidR="005A26D3" w:rsidRPr="00FE6BAC">
        <w:rPr>
          <w:sz w:val="20"/>
        </w:rPr>
        <w:t>Your pr</w:t>
      </w:r>
      <w:r w:rsidR="003D7200" w:rsidRPr="00FE6BAC">
        <w:rPr>
          <w:sz w:val="20"/>
        </w:rPr>
        <w:t>ogression should be discussed</w:t>
      </w:r>
      <w:r w:rsidR="005A26D3" w:rsidRPr="00FE6BAC">
        <w:rPr>
          <w:sz w:val="20"/>
        </w:rPr>
        <w:t xml:space="preserve"> as part of your </w:t>
      </w:r>
      <w:r w:rsidR="00EF154D" w:rsidRPr="00FE6BAC">
        <w:rPr>
          <w:sz w:val="20"/>
        </w:rPr>
        <w:t xml:space="preserve">on-going </w:t>
      </w:r>
      <w:r w:rsidR="005A26D3" w:rsidRPr="00FE6BAC">
        <w:rPr>
          <w:sz w:val="20"/>
        </w:rPr>
        <w:t xml:space="preserve">one to one </w:t>
      </w:r>
      <w:proofErr w:type="gramStart"/>
      <w:r w:rsidR="00DD77A1" w:rsidRPr="00FE6BAC">
        <w:rPr>
          <w:sz w:val="20"/>
        </w:rPr>
        <w:t>meeting</w:t>
      </w:r>
      <w:r w:rsidR="00AC7761">
        <w:rPr>
          <w:sz w:val="20"/>
        </w:rPr>
        <w:t>s</w:t>
      </w:r>
      <w:proofErr w:type="gramEnd"/>
      <w:r w:rsidR="005A26D3" w:rsidRPr="00FE6BAC">
        <w:rPr>
          <w:sz w:val="20"/>
        </w:rPr>
        <w:t xml:space="preserve"> with your manager</w:t>
      </w:r>
      <w:r w:rsidR="006F0C47" w:rsidRPr="00FE6BAC">
        <w:rPr>
          <w:sz w:val="20"/>
        </w:rPr>
        <w:t xml:space="preserve">. </w:t>
      </w:r>
      <w:r w:rsidR="00460EEB">
        <w:rPr>
          <w:sz w:val="20"/>
        </w:rPr>
        <w:t>R</w:t>
      </w:r>
      <w:r w:rsidR="006F0C47" w:rsidRPr="00FE6BAC">
        <w:rPr>
          <w:sz w:val="20"/>
        </w:rPr>
        <w:t>ev</w:t>
      </w:r>
      <w:r w:rsidR="00AF20FE" w:rsidRPr="00FE6BAC">
        <w:rPr>
          <w:sz w:val="20"/>
        </w:rPr>
        <w:t xml:space="preserve">iew the </w:t>
      </w:r>
      <w:hyperlink r:id="rId10" w:history="1">
        <w:r w:rsidR="006F0C47" w:rsidRPr="00DD77A1">
          <w:rPr>
            <w:rStyle w:val="Hyperlink"/>
            <w:sz w:val="20"/>
          </w:rPr>
          <w:t>performance discussions</w:t>
        </w:r>
      </w:hyperlink>
      <w:r w:rsidR="006F0C47" w:rsidRPr="00FE6BAC">
        <w:rPr>
          <w:sz w:val="20"/>
        </w:rPr>
        <w:t xml:space="preserve"> </w:t>
      </w:r>
      <w:r w:rsidR="00FE6BAC" w:rsidRPr="00FE6BAC">
        <w:rPr>
          <w:sz w:val="20"/>
        </w:rPr>
        <w:t>learning resources</w:t>
      </w:r>
      <w:r w:rsidR="006F0C47" w:rsidRPr="00FE6BAC">
        <w:rPr>
          <w:sz w:val="20"/>
        </w:rPr>
        <w:t xml:space="preserve"> </w:t>
      </w:r>
      <w:r w:rsidR="00AF20FE" w:rsidRPr="00FE6BAC">
        <w:rPr>
          <w:sz w:val="20"/>
        </w:rPr>
        <w:t>on People First for further guidance.</w:t>
      </w:r>
    </w:p>
    <w:p w14:paraId="78EB64C7" w14:textId="77777777" w:rsidR="00EC38D2" w:rsidRDefault="00EC38D2" w:rsidP="00970D3E">
      <w:pPr>
        <w:spacing w:after="0" w:line="240" w:lineRule="auto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686"/>
      </w:tblGrid>
      <w:tr w:rsidR="009F7960" w14:paraId="2E0253EF" w14:textId="77777777" w:rsidTr="00CF4690">
        <w:tc>
          <w:tcPr>
            <w:tcW w:w="2694" w:type="dxa"/>
            <w:shd w:val="clear" w:color="auto" w:fill="0070C0"/>
          </w:tcPr>
          <w:p w14:paraId="79862093" w14:textId="77777777" w:rsidR="009F7960" w:rsidRPr="002B3010" w:rsidRDefault="009F7960" w:rsidP="002B3010">
            <w:pPr>
              <w:spacing w:after="0" w:line="240" w:lineRule="auto"/>
              <w:rPr>
                <w:color w:val="FFFFFF"/>
                <w:sz w:val="24"/>
              </w:rPr>
            </w:pPr>
          </w:p>
        </w:tc>
        <w:tc>
          <w:tcPr>
            <w:tcW w:w="3260" w:type="dxa"/>
            <w:shd w:val="clear" w:color="auto" w:fill="0070C0"/>
          </w:tcPr>
          <w:p w14:paraId="299C9207" w14:textId="77777777" w:rsidR="009F7960" w:rsidRPr="002B3010" w:rsidRDefault="009F7960" w:rsidP="002B3010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2B3010">
              <w:rPr>
                <w:b/>
                <w:color w:val="FFFFFF"/>
                <w:sz w:val="24"/>
              </w:rPr>
              <w:t>You</w:t>
            </w:r>
          </w:p>
        </w:tc>
        <w:tc>
          <w:tcPr>
            <w:tcW w:w="3686" w:type="dxa"/>
            <w:shd w:val="clear" w:color="auto" w:fill="0070C0"/>
          </w:tcPr>
          <w:p w14:paraId="769ADC4C" w14:textId="77777777" w:rsidR="009F7960" w:rsidRPr="002B3010" w:rsidRDefault="00EF154D" w:rsidP="002B3010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Your </w:t>
            </w:r>
            <w:proofErr w:type="gramStart"/>
            <w:r w:rsidR="0065364E" w:rsidRPr="002B3010">
              <w:rPr>
                <w:b/>
                <w:color w:val="FFFFFF"/>
                <w:sz w:val="24"/>
              </w:rPr>
              <w:t>Manager</w:t>
            </w:r>
            <w:proofErr w:type="gramEnd"/>
          </w:p>
        </w:tc>
      </w:tr>
      <w:tr w:rsidR="009F7960" w14:paraId="737B0D48" w14:textId="77777777" w:rsidTr="00CF4690">
        <w:tc>
          <w:tcPr>
            <w:tcW w:w="2694" w:type="dxa"/>
            <w:shd w:val="clear" w:color="auto" w:fill="0070C0"/>
          </w:tcPr>
          <w:p w14:paraId="2A5AC946" w14:textId="77777777" w:rsidR="009F7960" w:rsidRPr="002B3010" w:rsidRDefault="0065364E" w:rsidP="002B3010">
            <w:pPr>
              <w:spacing w:after="0" w:line="240" w:lineRule="auto"/>
              <w:rPr>
                <w:b/>
                <w:color w:val="FFFFFF"/>
                <w:sz w:val="24"/>
              </w:rPr>
            </w:pPr>
            <w:r w:rsidRPr="002B3010"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77E846E9" w14:textId="77777777" w:rsidR="009F7960" w:rsidRDefault="00890B7F" w:rsidP="002B301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3686" w:type="dxa"/>
            <w:shd w:val="clear" w:color="auto" w:fill="auto"/>
          </w:tcPr>
          <w:p w14:paraId="24F55999" w14:textId="77777777" w:rsidR="009F7960" w:rsidRDefault="00890B7F" w:rsidP="002B301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F7960" w14:paraId="18DC0656" w14:textId="77777777" w:rsidTr="00CF4690">
        <w:tc>
          <w:tcPr>
            <w:tcW w:w="2694" w:type="dxa"/>
            <w:shd w:val="clear" w:color="auto" w:fill="0070C0"/>
          </w:tcPr>
          <w:p w14:paraId="52B98707" w14:textId="77777777" w:rsidR="009F7960" w:rsidRPr="002B3010" w:rsidRDefault="0065364E" w:rsidP="002B3010">
            <w:pPr>
              <w:spacing w:after="0" w:line="240" w:lineRule="auto"/>
              <w:rPr>
                <w:b/>
                <w:color w:val="FFFFFF"/>
                <w:sz w:val="24"/>
              </w:rPr>
            </w:pPr>
            <w:r w:rsidRPr="002B3010">
              <w:rPr>
                <w:b/>
                <w:color w:val="FFFFFF"/>
                <w:sz w:val="24"/>
              </w:rPr>
              <w:t>Job Title</w:t>
            </w:r>
            <w:r w:rsidR="005E675C" w:rsidRPr="002B3010">
              <w:rPr>
                <w:b/>
                <w:color w:val="FFFFFF"/>
                <w:sz w:val="24"/>
              </w:rPr>
              <w:t xml:space="preserve"> / Team</w:t>
            </w:r>
          </w:p>
        </w:tc>
        <w:tc>
          <w:tcPr>
            <w:tcW w:w="3260" w:type="dxa"/>
            <w:shd w:val="clear" w:color="auto" w:fill="auto"/>
          </w:tcPr>
          <w:p w14:paraId="327E0BC2" w14:textId="77777777" w:rsidR="009F7960" w:rsidRDefault="00890B7F" w:rsidP="002B301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86" w:type="dxa"/>
            <w:shd w:val="clear" w:color="auto" w:fill="auto"/>
          </w:tcPr>
          <w:p w14:paraId="2895E0C1" w14:textId="77777777" w:rsidR="009F7960" w:rsidRDefault="00890B7F" w:rsidP="002B301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F7960" w14:paraId="2AB17130" w14:textId="77777777" w:rsidTr="00CF4690">
        <w:tc>
          <w:tcPr>
            <w:tcW w:w="2694" w:type="dxa"/>
            <w:shd w:val="clear" w:color="auto" w:fill="0070C0"/>
          </w:tcPr>
          <w:p w14:paraId="4BEBC9E3" w14:textId="77777777" w:rsidR="009F7960" w:rsidRPr="002B3010" w:rsidRDefault="005E675C" w:rsidP="002B3010">
            <w:pPr>
              <w:spacing w:after="0" w:line="240" w:lineRule="auto"/>
              <w:rPr>
                <w:b/>
                <w:color w:val="FFFFFF"/>
                <w:sz w:val="24"/>
              </w:rPr>
            </w:pPr>
            <w:r w:rsidRPr="002B3010">
              <w:rPr>
                <w:b/>
                <w:color w:val="FFFFFF"/>
                <w:sz w:val="24"/>
              </w:rPr>
              <w:t>Date of Discussion</w:t>
            </w:r>
          </w:p>
        </w:tc>
        <w:tc>
          <w:tcPr>
            <w:tcW w:w="3260" w:type="dxa"/>
            <w:shd w:val="clear" w:color="auto" w:fill="auto"/>
          </w:tcPr>
          <w:p w14:paraId="2FACEF98" w14:textId="77777777" w:rsidR="009F7960" w:rsidRDefault="00890B7F" w:rsidP="002B301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86" w:type="dxa"/>
            <w:shd w:val="clear" w:color="auto" w:fill="auto"/>
          </w:tcPr>
          <w:p w14:paraId="187063CD" w14:textId="77777777" w:rsidR="009F7960" w:rsidRDefault="00890B7F" w:rsidP="002B301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44FFD60" w14:textId="77777777" w:rsidR="009F7960" w:rsidRDefault="009F7960" w:rsidP="00970D3E">
      <w:pPr>
        <w:spacing w:after="0" w:line="240" w:lineRule="auto"/>
        <w:jc w:val="both"/>
      </w:pPr>
    </w:p>
    <w:p w14:paraId="3BB83BE5" w14:textId="77777777" w:rsidR="009F7960" w:rsidRDefault="0065364E" w:rsidP="00CF4690">
      <w:pPr>
        <w:spacing w:after="0" w:line="240" w:lineRule="auto"/>
        <w:ind w:left="-284" w:right="-330"/>
        <w:jc w:val="both"/>
        <w:rPr>
          <w:b/>
          <w:sz w:val="28"/>
        </w:rPr>
      </w:pPr>
      <w:r>
        <w:rPr>
          <w:b/>
          <w:sz w:val="28"/>
        </w:rPr>
        <w:t xml:space="preserve">Performance </w:t>
      </w:r>
      <w:r w:rsidR="006D622B">
        <w:rPr>
          <w:b/>
          <w:sz w:val="28"/>
        </w:rPr>
        <w:t>f</w:t>
      </w:r>
      <w:r w:rsidR="00970D3E">
        <w:rPr>
          <w:b/>
          <w:sz w:val="28"/>
        </w:rPr>
        <w:t>ocus</w:t>
      </w:r>
      <w:r w:rsidR="00377F51">
        <w:rPr>
          <w:b/>
          <w:sz w:val="28"/>
        </w:rPr>
        <w:t xml:space="preserve"> </w:t>
      </w:r>
      <w:r w:rsidR="00377F51" w:rsidRPr="00377F51">
        <w:rPr>
          <w:b/>
        </w:rPr>
        <w:t>(refer to prompt document)</w:t>
      </w:r>
    </w:p>
    <w:p w14:paraId="25DE88F3" w14:textId="77777777" w:rsidR="0065364E" w:rsidRPr="002A54BD" w:rsidRDefault="00970D3E" w:rsidP="00CF4690">
      <w:pPr>
        <w:spacing w:after="0" w:line="240" w:lineRule="auto"/>
        <w:ind w:left="-284" w:right="-330"/>
        <w:jc w:val="both"/>
      </w:pPr>
      <w:r w:rsidRPr="002A54BD">
        <w:rPr>
          <w:sz w:val="20"/>
        </w:rPr>
        <w:t xml:space="preserve">Summarise your </w:t>
      </w:r>
      <w:r w:rsidR="00377F51" w:rsidRPr="002A54BD">
        <w:rPr>
          <w:sz w:val="20"/>
        </w:rPr>
        <w:t xml:space="preserve">main achievements over the last 12 months and your </w:t>
      </w:r>
      <w:r w:rsidR="00AF20FE" w:rsidRPr="002A54BD">
        <w:rPr>
          <w:b/>
          <w:sz w:val="20"/>
        </w:rPr>
        <w:t xml:space="preserve">priority </w:t>
      </w:r>
      <w:r w:rsidR="0065364E" w:rsidRPr="002A54BD">
        <w:rPr>
          <w:b/>
          <w:sz w:val="20"/>
        </w:rPr>
        <w:t>objectives</w:t>
      </w:r>
      <w:r w:rsidR="0065364E" w:rsidRPr="002A54BD">
        <w:rPr>
          <w:sz w:val="20"/>
        </w:rPr>
        <w:t xml:space="preserve"> that you will focus upon over the next 12 months</w:t>
      </w:r>
      <w:r w:rsidR="00A76CBD" w:rsidRPr="002A54BD">
        <w:rPr>
          <w:sz w:val="20"/>
        </w:rPr>
        <w:t>.</w:t>
      </w:r>
      <w:r w:rsidR="0023658F" w:rsidRPr="002A54BD">
        <w:rPr>
          <w:sz w:val="20"/>
        </w:rPr>
        <w:t xml:space="preserve"> </w:t>
      </w:r>
    </w:p>
    <w:p w14:paraId="65389410" w14:textId="77777777" w:rsidR="0065364E" w:rsidRDefault="0065364E" w:rsidP="00970D3E">
      <w:pPr>
        <w:spacing w:after="0" w:line="240" w:lineRule="auto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656"/>
        <w:gridCol w:w="2124"/>
        <w:gridCol w:w="2024"/>
        <w:gridCol w:w="1726"/>
        <w:gridCol w:w="1712"/>
        <w:gridCol w:w="114"/>
      </w:tblGrid>
      <w:tr w:rsidR="00AF20FE" w14:paraId="607D0F86" w14:textId="77777777" w:rsidTr="00752AF6">
        <w:trPr>
          <w:trHeight w:val="335"/>
        </w:trPr>
        <w:tc>
          <w:tcPr>
            <w:tcW w:w="9640" w:type="dxa"/>
            <w:gridSpan w:val="7"/>
            <w:shd w:val="clear" w:color="auto" w:fill="DEEAF6"/>
          </w:tcPr>
          <w:p w14:paraId="46951615" w14:textId="77777777" w:rsidR="00AF20FE" w:rsidRPr="004652CC" w:rsidRDefault="00AF20FE" w:rsidP="002B30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Review of previous objectives and achievements from the last 12 months </w:t>
            </w:r>
            <w:r w:rsidRPr="00AF20FE">
              <w:t>(this section expands)</w:t>
            </w:r>
          </w:p>
        </w:tc>
      </w:tr>
      <w:tr w:rsidR="00AF20FE" w14:paraId="23EAD7BF" w14:textId="77777777" w:rsidTr="00752AF6">
        <w:trPr>
          <w:trHeight w:val="584"/>
        </w:trPr>
        <w:tc>
          <w:tcPr>
            <w:tcW w:w="9640" w:type="dxa"/>
            <w:gridSpan w:val="7"/>
            <w:shd w:val="clear" w:color="auto" w:fill="auto"/>
          </w:tcPr>
          <w:p w14:paraId="38C97719" w14:textId="77777777" w:rsidR="00CF4690" w:rsidRDefault="006F0C47" w:rsidP="00AF20FE">
            <w:pPr>
              <w:spacing w:after="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helpText w:type="text" w:val="Review the prompt document for examples of open questions to explore to support this section.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F20FE" w:rsidRPr="004652CC" w14:paraId="18C54599" w14:textId="77777777" w:rsidTr="00752AF6">
        <w:trPr>
          <w:trHeight w:val="32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3636FD1" w14:textId="77777777" w:rsidR="00AF20FE" w:rsidRPr="00AF20FE" w:rsidRDefault="00AF20FE" w:rsidP="001420B7">
            <w:pPr>
              <w:spacing w:after="0" w:line="240" w:lineRule="auto"/>
            </w:pPr>
            <w:r w:rsidRPr="00AF20FE">
              <w:rPr>
                <w:b/>
              </w:rPr>
              <w:t>Objectives for next 12 months</w:t>
            </w:r>
            <w:r w:rsidRPr="00AF20FE">
              <w:t xml:space="preserve"> (this section expands</w:t>
            </w:r>
            <w:r w:rsidR="002B7BC3">
              <w:t xml:space="preserve"> – </w:t>
            </w:r>
            <w:r w:rsidR="00A76CBD">
              <w:t xml:space="preserve">optional </w:t>
            </w:r>
            <w:r w:rsidR="002B7BC3">
              <w:t>additional form available on People First</w:t>
            </w:r>
            <w:r w:rsidRPr="00AF20FE">
              <w:t>)</w:t>
            </w:r>
          </w:p>
        </w:tc>
      </w:tr>
      <w:tr w:rsidR="00AF20FE" w14:paraId="53DA2E30" w14:textId="77777777" w:rsidTr="00752AF6">
        <w:trPr>
          <w:trHeight w:val="52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B98C" w14:textId="77777777" w:rsidR="00CF4690" w:rsidRDefault="006F0C47" w:rsidP="001420B7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Review Level 1 of the Leadership Ladder (element 9) for guidance on holding objective setting meetings and setting SMART objectives.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54BD" w:rsidRPr="00AB0912" w14:paraId="28AFC22C" w14:textId="77777777" w:rsidTr="00752AF6">
        <w:trPr>
          <w:trHeight w:val="32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2ACAB7" w14:textId="77777777" w:rsidR="002A54BD" w:rsidRPr="00AB0912" w:rsidRDefault="00D22B54" w:rsidP="000C5F04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>Stage of Development</w:t>
            </w:r>
            <w:r w:rsidR="00CE257C">
              <w:rPr>
                <w:b/>
              </w:rPr>
              <w:t xml:space="preserve">: </w:t>
            </w:r>
            <w:r>
              <w:rPr>
                <w:b/>
              </w:rPr>
              <w:t>based on</w:t>
            </w:r>
            <w:r w:rsidR="00752AF6">
              <w:rPr>
                <w:b/>
              </w:rPr>
              <w:t xml:space="preserve"> how you have delivered your role over the past 12 months</w:t>
            </w:r>
            <w:r w:rsidR="002A54BD" w:rsidRPr="00B44435">
              <w:rPr>
                <w:b/>
              </w:rPr>
              <w:t xml:space="preserve"> (tick the relevant box</w:t>
            </w:r>
            <w:r w:rsidR="00752AF6">
              <w:rPr>
                <w:b/>
              </w:rPr>
              <w:t>es</w:t>
            </w:r>
            <w:r w:rsidR="002A54BD" w:rsidRPr="00B44435">
              <w:rPr>
                <w:b/>
              </w:rPr>
              <w:t xml:space="preserve"> below)</w:t>
            </w:r>
          </w:p>
        </w:tc>
      </w:tr>
      <w:tr w:rsidR="00C83482" w:rsidRPr="00AB0912" w14:paraId="0DE6ADF3" w14:textId="77777777" w:rsidTr="00752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4" w:type="dxa"/>
          <w:wAfter w:w="114" w:type="dxa"/>
        </w:trPr>
        <w:tc>
          <w:tcPr>
            <w:tcW w:w="1656" w:type="dxa"/>
          </w:tcPr>
          <w:p w14:paraId="79B8D6D7" w14:textId="77777777" w:rsidR="00C83482" w:rsidRPr="00B44435" w:rsidRDefault="00C83482" w:rsidP="00C32021">
            <w:pPr>
              <w:spacing w:after="0"/>
            </w:pPr>
            <w:r w:rsidRPr="00B44435">
              <w:t>PERFORMANCE</w:t>
            </w:r>
          </w:p>
        </w:tc>
        <w:tc>
          <w:tcPr>
            <w:tcW w:w="2124" w:type="dxa"/>
          </w:tcPr>
          <w:p w14:paraId="4316F389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Developing into role</w:t>
            </w:r>
          </w:p>
        </w:tc>
        <w:tc>
          <w:tcPr>
            <w:tcW w:w="2024" w:type="dxa"/>
          </w:tcPr>
          <w:p w14:paraId="6289AB4E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Consolidating in role</w:t>
            </w:r>
          </w:p>
        </w:tc>
        <w:tc>
          <w:tcPr>
            <w:tcW w:w="1726" w:type="dxa"/>
          </w:tcPr>
          <w:p w14:paraId="567DB5B0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Achieving in role</w:t>
            </w:r>
          </w:p>
        </w:tc>
        <w:tc>
          <w:tcPr>
            <w:tcW w:w="1712" w:type="dxa"/>
          </w:tcPr>
          <w:p w14:paraId="2FAFFF6C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Excelling in role</w:t>
            </w:r>
          </w:p>
        </w:tc>
      </w:tr>
      <w:tr w:rsidR="00C83482" w:rsidRPr="00AB0912" w14:paraId="020F09F7" w14:textId="77777777" w:rsidTr="00752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4" w:type="dxa"/>
          <w:wAfter w:w="114" w:type="dxa"/>
        </w:trPr>
        <w:tc>
          <w:tcPr>
            <w:tcW w:w="1656" w:type="dxa"/>
          </w:tcPr>
          <w:p w14:paraId="65AC0357" w14:textId="77777777" w:rsidR="00C83482" w:rsidRPr="00B44435" w:rsidRDefault="00C83482" w:rsidP="00C32021">
            <w:pPr>
              <w:spacing w:after="0"/>
            </w:pPr>
            <w:r w:rsidRPr="00B44435">
              <w:t>BEHAVIOURAL</w:t>
            </w:r>
          </w:p>
        </w:tc>
        <w:tc>
          <w:tcPr>
            <w:tcW w:w="2124" w:type="dxa"/>
          </w:tcPr>
          <w:p w14:paraId="13090610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Developing into role</w:t>
            </w:r>
          </w:p>
        </w:tc>
        <w:tc>
          <w:tcPr>
            <w:tcW w:w="2024" w:type="dxa"/>
          </w:tcPr>
          <w:p w14:paraId="5C3A450A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Consolidating in role</w:t>
            </w:r>
          </w:p>
        </w:tc>
        <w:tc>
          <w:tcPr>
            <w:tcW w:w="1726" w:type="dxa"/>
          </w:tcPr>
          <w:p w14:paraId="4277776F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Achieving in role</w:t>
            </w:r>
          </w:p>
        </w:tc>
        <w:tc>
          <w:tcPr>
            <w:tcW w:w="1712" w:type="dxa"/>
          </w:tcPr>
          <w:p w14:paraId="7C2DBF41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Excelling in role</w:t>
            </w:r>
          </w:p>
        </w:tc>
      </w:tr>
      <w:tr w:rsidR="00C83482" w:rsidRPr="00AB0912" w14:paraId="2426B17B" w14:textId="77777777" w:rsidTr="00752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4" w:type="dxa"/>
          <w:wAfter w:w="114" w:type="dxa"/>
        </w:trPr>
        <w:tc>
          <w:tcPr>
            <w:tcW w:w="1656" w:type="dxa"/>
            <w:tcBorders>
              <w:bottom w:val="single" w:sz="4" w:space="0" w:color="auto"/>
            </w:tcBorders>
          </w:tcPr>
          <w:p w14:paraId="15FE0B32" w14:textId="77777777" w:rsidR="00C83482" w:rsidRPr="00B44435" w:rsidRDefault="00F42A8C" w:rsidP="00C32021">
            <w:pPr>
              <w:spacing w:after="0"/>
            </w:pPr>
            <w:r w:rsidRPr="00B44435">
              <w:t>LEADERSHIP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4E003510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Developing into role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7900849F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Consolidating in role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3ECB17D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Achieving in role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A61C746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Excelling in role</w:t>
            </w:r>
          </w:p>
        </w:tc>
      </w:tr>
      <w:tr w:rsidR="00C83482" w:rsidRPr="00794E73" w14:paraId="7ABE5056" w14:textId="77777777" w:rsidTr="00752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4" w:type="dxa"/>
          <w:wAfter w:w="114" w:type="dxa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3887B" w14:textId="77777777" w:rsidR="00C83482" w:rsidRPr="00B44435" w:rsidRDefault="00C83482" w:rsidP="00C32021">
            <w:pPr>
              <w:spacing w:after="0"/>
              <w:rPr>
                <w:b/>
              </w:rPr>
            </w:pPr>
            <w:r w:rsidRPr="00B44435">
              <w:rPr>
                <w:b/>
              </w:rPr>
              <w:t>OVERALL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1A47DDDB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Developing into role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5216E81C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Consolidating in role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53D353EF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Achieving in role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8E3" w14:textId="77777777" w:rsidR="00C83482" w:rsidRPr="00B44435" w:rsidRDefault="00C83482" w:rsidP="00C32021">
            <w:pPr>
              <w:spacing w:after="0"/>
              <w:rPr>
                <w:sz w:val="18"/>
                <w:szCs w:val="18"/>
              </w:rPr>
            </w:pPr>
            <w:r w:rsidRPr="00B44435">
              <w:rPr>
                <w:color w:val="00B0F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35">
              <w:rPr>
                <w:color w:val="00B0F0"/>
                <w:sz w:val="18"/>
                <w:szCs w:val="18"/>
              </w:rPr>
              <w:instrText xml:space="preserve"> FORMCHECKBOX </w:instrText>
            </w:r>
            <w:r w:rsidR="00F52EBF">
              <w:rPr>
                <w:color w:val="00B0F0"/>
                <w:sz w:val="18"/>
                <w:szCs w:val="18"/>
              </w:rPr>
            </w:r>
            <w:r w:rsidR="00F52EBF">
              <w:rPr>
                <w:color w:val="00B0F0"/>
                <w:sz w:val="18"/>
                <w:szCs w:val="18"/>
              </w:rPr>
              <w:fldChar w:fldCharType="separate"/>
            </w:r>
            <w:r w:rsidRPr="00B44435">
              <w:rPr>
                <w:color w:val="00B0F0"/>
                <w:sz w:val="18"/>
                <w:szCs w:val="18"/>
              </w:rPr>
              <w:fldChar w:fldCharType="end"/>
            </w:r>
            <w:r w:rsidRPr="00B44435">
              <w:rPr>
                <w:color w:val="00B0F0"/>
                <w:sz w:val="18"/>
                <w:szCs w:val="18"/>
              </w:rPr>
              <w:t xml:space="preserve"> </w:t>
            </w:r>
            <w:r w:rsidRPr="00B44435">
              <w:rPr>
                <w:sz w:val="18"/>
                <w:szCs w:val="18"/>
              </w:rPr>
              <w:t>Excelling in role</w:t>
            </w:r>
          </w:p>
        </w:tc>
      </w:tr>
    </w:tbl>
    <w:p w14:paraId="721CE774" w14:textId="77777777" w:rsidR="00752AF6" w:rsidRDefault="00752AF6" w:rsidP="00752AF6">
      <w:pPr>
        <w:spacing w:after="0" w:line="240" w:lineRule="auto"/>
        <w:ind w:left="-284" w:right="-330"/>
        <w:rPr>
          <w:b/>
        </w:rPr>
      </w:pPr>
    </w:p>
    <w:p w14:paraId="59E842DA" w14:textId="77777777" w:rsidR="00752AF6" w:rsidRDefault="00752AF6" w:rsidP="00752AF6">
      <w:pPr>
        <w:spacing w:after="0" w:line="240" w:lineRule="auto"/>
        <w:ind w:left="-284" w:right="-330"/>
        <w:rPr>
          <w:b/>
          <w:sz w:val="28"/>
        </w:rPr>
      </w:pPr>
      <w:r w:rsidRPr="00B44435">
        <w:rPr>
          <w:b/>
        </w:rPr>
        <w:t>Confirmation that performance has satisfactorily met organisational standards (tick the relevant box below)</w:t>
      </w:r>
      <w:r>
        <w:rPr>
          <w:b/>
        </w:rPr>
        <w:t xml:space="preserve"> </w:t>
      </w:r>
      <w:r w:rsidRPr="00B44435">
        <w:rPr>
          <w:color w:val="00B0F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4435">
        <w:rPr>
          <w:color w:val="00B0F0"/>
          <w:sz w:val="18"/>
          <w:szCs w:val="18"/>
        </w:rPr>
        <w:instrText xml:space="preserve"> FORMCHECKBOX </w:instrText>
      </w:r>
      <w:r w:rsidR="00F52EBF">
        <w:rPr>
          <w:color w:val="00B0F0"/>
          <w:sz w:val="18"/>
          <w:szCs w:val="18"/>
        </w:rPr>
      </w:r>
      <w:r w:rsidR="00F52EBF">
        <w:rPr>
          <w:color w:val="00B0F0"/>
          <w:sz w:val="18"/>
          <w:szCs w:val="18"/>
        </w:rPr>
        <w:fldChar w:fldCharType="separate"/>
      </w:r>
      <w:r w:rsidRPr="00B44435">
        <w:rPr>
          <w:color w:val="00B0F0"/>
          <w:sz w:val="18"/>
          <w:szCs w:val="18"/>
        </w:rPr>
        <w:fldChar w:fldCharType="end"/>
      </w:r>
      <w:r w:rsidRPr="00B44435">
        <w:rPr>
          <w:color w:val="00B0F0"/>
          <w:sz w:val="18"/>
          <w:szCs w:val="18"/>
        </w:rPr>
        <w:t xml:space="preserve"> </w:t>
      </w:r>
      <w:r>
        <w:rPr>
          <w:sz w:val="18"/>
          <w:szCs w:val="18"/>
        </w:rPr>
        <w:t>Confirmed</w:t>
      </w:r>
    </w:p>
    <w:p w14:paraId="3E598CD2" w14:textId="77777777" w:rsidR="00752AF6" w:rsidRDefault="00752AF6" w:rsidP="0042726A">
      <w:pPr>
        <w:spacing w:after="0" w:line="240" w:lineRule="auto"/>
        <w:ind w:left="-284" w:right="-330"/>
        <w:rPr>
          <w:b/>
          <w:sz w:val="28"/>
        </w:rPr>
      </w:pPr>
    </w:p>
    <w:p w14:paraId="0C7C3626" w14:textId="77777777" w:rsidR="0042726A" w:rsidRDefault="0042726A" w:rsidP="0042726A">
      <w:pPr>
        <w:spacing w:after="0" w:line="240" w:lineRule="auto"/>
        <w:ind w:left="-284" w:right="-330"/>
        <w:rPr>
          <w:b/>
          <w:sz w:val="28"/>
        </w:rPr>
      </w:pPr>
      <w:r>
        <w:rPr>
          <w:b/>
          <w:sz w:val="28"/>
        </w:rPr>
        <w:t xml:space="preserve">Exploring your career aspirations </w:t>
      </w:r>
      <w:r w:rsidRPr="00377F51">
        <w:rPr>
          <w:b/>
        </w:rPr>
        <w:t>(refer to prompt document)</w:t>
      </w:r>
    </w:p>
    <w:p w14:paraId="14360BD3" w14:textId="77777777" w:rsidR="0042726A" w:rsidRPr="002A54BD" w:rsidRDefault="0042726A" w:rsidP="0042726A">
      <w:pPr>
        <w:spacing w:after="0" w:line="240" w:lineRule="auto"/>
        <w:ind w:left="-284" w:right="-330"/>
        <w:jc w:val="both"/>
        <w:rPr>
          <w:sz w:val="20"/>
        </w:rPr>
      </w:pPr>
      <w:r w:rsidRPr="002A54BD">
        <w:rPr>
          <w:sz w:val="20"/>
        </w:rPr>
        <w:t xml:space="preserve">What </w:t>
      </w:r>
      <w:r>
        <w:rPr>
          <w:sz w:val="20"/>
        </w:rPr>
        <w:t>is your longer-term</w:t>
      </w:r>
      <w:r w:rsidRPr="002A54BD">
        <w:rPr>
          <w:sz w:val="20"/>
        </w:rPr>
        <w:t xml:space="preserve"> career ambition? This could be a job role move within NHSBT, an aspiration to move to a different role outside of NHSBT or your aspirations in your current role.</w:t>
      </w:r>
    </w:p>
    <w:p w14:paraId="78706415" w14:textId="77777777" w:rsidR="0042726A" w:rsidRDefault="0042726A" w:rsidP="0042726A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2726A" w14:paraId="1C61BC6B" w14:textId="77777777" w:rsidTr="004B4E86">
        <w:tc>
          <w:tcPr>
            <w:tcW w:w="9640" w:type="dxa"/>
            <w:shd w:val="clear" w:color="auto" w:fill="auto"/>
          </w:tcPr>
          <w:p w14:paraId="0ABC6FF2" w14:textId="77777777" w:rsidR="0042726A" w:rsidRDefault="0042726A" w:rsidP="004B4E86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helpText w:type="text" w:val="Review the prompt document for examples of open questions to explore to support this sec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1F4332" w14:textId="77777777" w:rsidR="0042726A" w:rsidRDefault="0042726A" w:rsidP="004B4E86">
            <w:pPr>
              <w:spacing w:after="0" w:line="240" w:lineRule="auto"/>
            </w:pPr>
          </w:p>
        </w:tc>
      </w:tr>
    </w:tbl>
    <w:p w14:paraId="6C861409" w14:textId="77777777" w:rsidR="009F7960" w:rsidRDefault="0042726A" w:rsidP="00CF4690">
      <w:pPr>
        <w:spacing w:after="0" w:line="240" w:lineRule="auto"/>
        <w:ind w:left="-284" w:right="-330"/>
        <w:rPr>
          <w:b/>
          <w:sz w:val="28"/>
        </w:rPr>
      </w:pPr>
      <w:r>
        <w:rPr>
          <w:b/>
          <w:sz w:val="28"/>
        </w:rPr>
        <w:t>Enabling NHSBT to be a more Diverse and Inclusive place to work</w:t>
      </w:r>
      <w:r w:rsidR="00377F51">
        <w:rPr>
          <w:b/>
          <w:sz w:val="28"/>
        </w:rPr>
        <w:t xml:space="preserve"> </w:t>
      </w:r>
      <w:r w:rsidR="00377F51" w:rsidRPr="00377F51">
        <w:rPr>
          <w:b/>
        </w:rPr>
        <w:t>(refer to prompt document)</w:t>
      </w:r>
    </w:p>
    <w:p w14:paraId="6EBB7BD4" w14:textId="77777777" w:rsidR="0065364E" w:rsidRDefault="00963708" w:rsidP="0042726A">
      <w:pPr>
        <w:spacing w:after="0" w:line="240" w:lineRule="auto"/>
        <w:ind w:left="-284" w:right="-330"/>
        <w:jc w:val="both"/>
      </w:pPr>
      <w:r>
        <w:rPr>
          <w:sz w:val="20"/>
        </w:rPr>
        <w:t>How</w:t>
      </w:r>
      <w:r w:rsidR="0065364E" w:rsidRPr="002A54BD">
        <w:rPr>
          <w:sz w:val="20"/>
        </w:rPr>
        <w:t xml:space="preserve"> </w:t>
      </w:r>
      <w:r w:rsidR="00273B39">
        <w:rPr>
          <w:sz w:val="20"/>
        </w:rPr>
        <w:t>are</w:t>
      </w:r>
      <w:r w:rsidR="0042726A">
        <w:rPr>
          <w:sz w:val="20"/>
        </w:rPr>
        <w:t xml:space="preserve"> you </w:t>
      </w:r>
      <w:r>
        <w:rPr>
          <w:sz w:val="20"/>
        </w:rPr>
        <w:t>going</w:t>
      </w:r>
      <w:r w:rsidR="0042726A">
        <w:rPr>
          <w:sz w:val="20"/>
        </w:rPr>
        <w:t xml:space="preserve"> to develop </w:t>
      </w:r>
      <w:r w:rsidR="00273B39">
        <w:rPr>
          <w:sz w:val="20"/>
        </w:rPr>
        <w:t xml:space="preserve">your knowledge, skills, behaviours or awareness in </w:t>
      </w:r>
      <w:r w:rsidR="0042726A">
        <w:rPr>
          <w:sz w:val="20"/>
        </w:rPr>
        <w:t>divers</w:t>
      </w:r>
      <w:r w:rsidR="00273B39">
        <w:rPr>
          <w:sz w:val="20"/>
        </w:rPr>
        <w:t>ity</w:t>
      </w:r>
      <w:r w:rsidR="0042726A">
        <w:rPr>
          <w:sz w:val="20"/>
        </w:rPr>
        <w:t xml:space="preserve"> and inclusiv</w:t>
      </w:r>
      <w:r w:rsidR="00273B39">
        <w:rPr>
          <w:sz w:val="20"/>
        </w:rPr>
        <w:t>ity</w:t>
      </w:r>
      <w:r w:rsidR="0065364E" w:rsidRPr="002A54BD">
        <w:rPr>
          <w:sz w:val="20"/>
        </w:rPr>
        <w:t>?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5364E" w14:paraId="1D4FDF93" w14:textId="77777777" w:rsidTr="00CF4690">
        <w:tc>
          <w:tcPr>
            <w:tcW w:w="9640" w:type="dxa"/>
            <w:shd w:val="clear" w:color="auto" w:fill="auto"/>
          </w:tcPr>
          <w:p w14:paraId="298A56D9" w14:textId="77777777" w:rsidR="0065364E" w:rsidRDefault="00ED4997" w:rsidP="002B3010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helpText w:type="text" w:val="Review the prompt document for examples of open questions to explore to support this section.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B328CC9" w14:textId="77777777" w:rsidR="0065364E" w:rsidRDefault="0065364E" w:rsidP="002B3010">
            <w:pPr>
              <w:spacing w:after="0" w:line="240" w:lineRule="auto"/>
            </w:pPr>
          </w:p>
        </w:tc>
      </w:tr>
    </w:tbl>
    <w:p w14:paraId="1C40DB1A" w14:textId="77777777" w:rsidR="006F12F1" w:rsidRDefault="006F12F1" w:rsidP="009E0887">
      <w:pPr>
        <w:spacing w:after="0" w:line="240" w:lineRule="auto"/>
        <w:jc w:val="both"/>
        <w:rPr>
          <w:b/>
          <w:sz w:val="28"/>
        </w:rPr>
      </w:pPr>
    </w:p>
    <w:p w14:paraId="7F223FF8" w14:textId="77777777" w:rsidR="002032B6" w:rsidRDefault="00776AF1" w:rsidP="00CF4690">
      <w:pPr>
        <w:spacing w:after="0" w:line="240" w:lineRule="auto"/>
        <w:ind w:left="-284" w:right="-472"/>
        <w:jc w:val="both"/>
        <w:rPr>
          <w:b/>
          <w:sz w:val="28"/>
        </w:rPr>
      </w:pPr>
      <w:r>
        <w:rPr>
          <w:b/>
          <w:sz w:val="28"/>
        </w:rPr>
        <w:br w:type="page"/>
      </w:r>
      <w:r w:rsidR="006D622B">
        <w:rPr>
          <w:b/>
          <w:sz w:val="28"/>
        </w:rPr>
        <w:lastRenderedPageBreak/>
        <w:t>Aspiration</w:t>
      </w:r>
      <w:r w:rsidR="005350BD">
        <w:rPr>
          <w:b/>
          <w:sz w:val="28"/>
        </w:rPr>
        <w:t xml:space="preserve"> </w:t>
      </w:r>
      <w:r w:rsidR="006D622B">
        <w:rPr>
          <w:b/>
          <w:sz w:val="28"/>
        </w:rPr>
        <w:t>and development f</w:t>
      </w:r>
      <w:r w:rsidR="00A46FC5">
        <w:rPr>
          <w:b/>
          <w:sz w:val="28"/>
        </w:rPr>
        <w:t>ocus</w:t>
      </w:r>
      <w:r w:rsidR="00377F51">
        <w:rPr>
          <w:b/>
          <w:sz w:val="28"/>
        </w:rPr>
        <w:t xml:space="preserve"> </w:t>
      </w:r>
      <w:r w:rsidR="00377F51" w:rsidRPr="00377F51">
        <w:rPr>
          <w:b/>
        </w:rPr>
        <w:t>(refer to prompt document)</w:t>
      </w:r>
    </w:p>
    <w:p w14:paraId="5FFD10E4" w14:textId="77777777" w:rsidR="00A76CBD" w:rsidRDefault="00A46FC5" w:rsidP="00CF4690">
      <w:pPr>
        <w:spacing w:after="0" w:line="240" w:lineRule="auto"/>
        <w:ind w:left="-284" w:right="-472"/>
        <w:jc w:val="both"/>
        <w:rPr>
          <w:sz w:val="20"/>
        </w:rPr>
      </w:pPr>
      <w:r w:rsidRPr="002A54BD">
        <w:rPr>
          <w:sz w:val="20"/>
        </w:rPr>
        <w:t xml:space="preserve">Review the </w:t>
      </w:r>
      <w:r w:rsidR="004B21F5" w:rsidRPr="002A54BD">
        <w:rPr>
          <w:sz w:val="20"/>
        </w:rPr>
        <w:t>below areas</w:t>
      </w:r>
      <w:r w:rsidR="005D258E" w:rsidRPr="002A54BD">
        <w:rPr>
          <w:sz w:val="20"/>
        </w:rPr>
        <w:t xml:space="preserve"> </w:t>
      </w:r>
      <w:r w:rsidRPr="002A54BD">
        <w:rPr>
          <w:sz w:val="20"/>
        </w:rPr>
        <w:t>and discuss where you feel</w:t>
      </w:r>
      <w:r w:rsidR="00EF154D" w:rsidRPr="002A54BD">
        <w:rPr>
          <w:sz w:val="20"/>
        </w:rPr>
        <w:t xml:space="preserve"> you fit within this. Your </w:t>
      </w:r>
      <w:r w:rsidRPr="002A54BD">
        <w:rPr>
          <w:sz w:val="20"/>
        </w:rPr>
        <w:t>ma</w:t>
      </w:r>
      <w:r w:rsidR="009E0887" w:rsidRPr="002A54BD">
        <w:rPr>
          <w:sz w:val="20"/>
        </w:rPr>
        <w:t xml:space="preserve">nager will provide feedback. </w:t>
      </w:r>
      <w:r w:rsidR="00FE6BAC" w:rsidRPr="002A54BD">
        <w:rPr>
          <w:sz w:val="20"/>
        </w:rPr>
        <w:t xml:space="preserve">Circle </w:t>
      </w:r>
      <w:r w:rsidRPr="002A54BD">
        <w:rPr>
          <w:sz w:val="20"/>
        </w:rPr>
        <w:t>the most appropriate option</w:t>
      </w:r>
      <w:r w:rsidR="00EF154D" w:rsidRPr="002A54BD">
        <w:rPr>
          <w:sz w:val="20"/>
        </w:rPr>
        <w:t xml:space="preserve"> below</w:t>
      </w:r>
      <w:r w:rsidRPr="002A54BD">
        <w:rPr>
          <w:sz w:val="20"/>
        </w:rPr>
        <w:t xml:space="preserve"> that you and your manager ha</w:t>
      </w:r>
      <w:r w:rsidR="00377F51" w:rsidRPr="002A54BD">
        <w:rPr>
          <w:sz w:val="20"/>
        </w:rPr>
        <w:t xml:space="preserve">ve </w:t>
      </w:r>
      <w:r w:rsidRPr="002A54BD">
        <w:rPr>
          <w:sz w:val="20"/>
        </w:rPr>
        <w:t>agreed.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84"/>
        <w:gridCol w:w="2127"/>
        <w:gridCol w:w="2835"/>
        <w:gridCol w:w="1842"/>
      </w:tblGrid>
      <w:tr w:rsidR="00A76CBD" w:rsidRPr="00FB7037" w14:paraId="402565CA" w14:textId="77777777" w:rsidTr="00CF4690">
        <w:tc>
          <w:tcPr>
            <w:tcW w:w="1418" w:type="dxa"/>
            <w:shd w:val="clear" w:color="auto" w:fill="E5F4FF"/>
          </w:tcPr>
          <w:p w14:paraId="0A7DE827" w14:textId="77777777" w:rsidR="00A46FC5" w:rsidRDefault="006D622B" w:rsidP="009E0887">
            <w:pPr>
              <w:shd w:val="clear" w:color="auto" w:fill="E7F4FF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are a new s</w:t>
            </w:r>
            <w:r w:rsidR="00377F51" w:rsidRPr="004652CC">
              <w:rPr>
                <w:b/>
                <w:sz w:val="20"/>
                <w:szCs w:val="20"/>
              </w:rPr>
              <w:t>tarter</w:t>
            </w:r>
            <w:r w:rsidR="00377F51">
              <w:rPr>
                <w:sz w:val="20"/>
                <w:szCs w:val="20"/>
              </w:rPr>
              <w:t xml:space="preserve"> (less than 12</w:t>
            </w:r>
            <w:r w:rsidR="00EF154D">
              <w:rPr>
                <w:sz w:val="20"/>
                <w:szCs w:val="20"/>
              </w:rPr>
              <w:t xml:space="preserve"> months)</w:t>
            </w:r>
            <w:r w:rsidR="00A46FC5">
              <w:rPr>
                <w:sz w:val="20"/>
                <w:szCs w:val="20"/>
              </w:rPr>
              <w:t>.</w:t>
            </w:r>
          </w:p>
          <w:p w14:paraId="1B3FD42C" w14:textId="77777777" w:rsidR="00A46FC5" w:rsidRPr="00A46FC5" w:rsidRDefault="00A76CBD" w:rsidP="009E0887">
            <w:pPr>
              <w:shd w:val="clear" w:color="auto" w:fill="E7F4FF"/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70C0"/>
                <w:sz w:val="20"/>
                <w:szCs w:val="20"/>
              </w:rPr>
              <w:t>Focus on development in current job role</w:t>
            </w:r>
            <w:r w:rsidR="00A46FC5" w:rsidRPr="00A46FC5">
              <w:rPr>
                <w:color w:val="0070C0"/>
                <w:sz w:val="20"/>
                <w:szCs w:val="20"/>
              </w:rPr>
              <w:t xml:space="preserve"> in plan below.</w:t>
            </w:r>
          </w:p>
        </w:tc>
        <w:tc>
          <w:tcPr>
            <w:tcW w:w="1984" w:type="dxa"/>
            <w:shd w:val="clear" w:color="auto" w:fill="DDF0FF"/>
          </w:tcPr>
          <w:p w14:paraId="7ABB51B4" w14:textId="77777777" w:rsidR="00A46FC5" w:rsidRDefault="006D622B" w:rsidP="009E0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are continuing</w:t>
            </w:r>
            <w:r w:rsidR="00D66D68">
              <w:rPr>
                <w:b/>
                <w:sz w:val="20"/>
                <w:szCs w:val="20"/>
              </w:rPr>
              <w:t xml:space="preserve"> to develop</w:t>
            </w:r>
            <w:r w:rsidR="00D66D68" w:rsidRPr="004652CC">
              <w:rPr>
                <w:b/>
                <w:sz w:val="20"/>
                <w:szCs w:val="20"/>
              </w:rPr>
              <w:t xml:space="preserve"> </w:t>
            </w:r>
            <w:r w:rsidR="00CF4690">
              <w:rPr>
                <w:b/>
                <w:sz w:val="20"/>
                <w:szCs w:val="20"/>
              </w:rPr>
              <w:t xml:space="preserve">and aspire </w:t>
            </w:r>
            <w:r>
              <w:rPr>
                <w:b/>
                <w:sz w:val="20"/>
                <w:szCs w:val="20"/>
              </w:rPr>
              <w:t>in your current role</w:t>
            </w:r>
            <w:r w:rsidR="00A46FC5">
              <w:rPr>
                <w:sz w:val="20"/>
                <w:szCs w:val="20"/>
              </w:rPr>
              <w:t xml:space="preserve">; </w:t>
            </w:r>
            <w:r w:rsidR="00A76CBD">
              <w:rPr>
                <w:sz w:val="20"/>
                <w:szCs w:val="20"/>
              </w:rPr>
              <w:t xml:space="preserve">continue to </w:t>
            </w:r>
            <w:r w:rsidR="00A46FC5">
              <w:rPr>
                <w:sz w:val="20"/>
                <w:szCs w:val="20"/>
              </w:rPr>
              <w:t>focus on developmental areas identified</w:t>
            </w:r>
            <w:r w:rsidR="009E0887">
              <w:rPr>
                <w:sz w:val="20"/>
                <w:szCs w:val="20"/>
              </w:rPr>
              <w:t>.</w:t>
            </w:r>
          </w:p>
          <w:p w14:paraId="7F3A6FA8" w14:textId="77777777" w:rsidR="009E0887" w:rsidRPr="00FB7037" w:rsidRDefault="009E0887" w:rsidP="009E0887">
            <w:pPr>
              <w:spacing w:after="0" w:line="240" w:lineRule="auto"/>
              <w:rPr>
                <w:sz w:val="20"/>
                <w:szCs w:val="20"/>
              </w:rPr>
            </w:pPr>
            <w:r w:rsidRPr="00A46FC5">
              <w:rPr>
                <w:color w:val="0070C0"/>
                <w:sz w:val="20"/>
                <w:szCs w:val="20"/>
              </w:rPr>
              <w:t>Focus on current job role in plan below.</w:t>
            </w:r>
          </w:p>
        </w:tc>
        <w:tc>
          <w:tcPr>
            <w:tcW w:w="2127" w:type="dxa"/>
            <w:shd w:val="clear" w:color="auto" w:fill="D9EEFF"/>
          </w:tcPr>
          <w:p w14:paraId="7FDA773D" w14:textId="77777777" w:rsidR="00A46FC5" w:rsidRDefault="006D622B" w:rsidP="009E0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are interested in future progression</w:t>
            </w:r>
            <w:r w:rsidR="00CF4690">
              <w:rPr>
                <w:b/>
                <w:sz w:val="20"/>
                <w:szCs w:val="20"/>
              </w:rPr>
              <w:t xml:space="preserve"> and have</w:t>
            </w:r>
            <w:r w:rsidR="00A76CBD">
              <w:rPr>
                <w:b/>
                <w:sz w:val="20"/>
                <w:szCs w:val="20"/>
              </w:rPr>
              <w:t>/are identifying development</w:t>
            </w:r>
            <w:r w:rsidR="00CF4690">
              <w:rPr>
                <w:b/>
                <w:sz w:val="20"/>
                <w:szCs w:val="20"/>
              </w:rPr>
              <w:t xml:space="preserve"> to support with this</w:t>
            </w:r>
            <w:r w:rsidR="009E0887">
              <w:rPr>
                <w:sz w:val="20"/>
                <w:szCs w:val="20"/>
              </w:rPr>
              <w:t>.</w:t>
            </w:r>
          </w:p>
          <w:p w14:paraId="7B1D5F0F" w14:textId="77777777" w:rsidR="009E0887" w:rsidRPr="00FB7037" w:rsidRDefault="009E0887" w:rsidP="009E0887">
            <w:pPr>
              <w:spacing w:after="0" w:line="240" w:lineRule="auto"/>
              <w:rPr>
                <w:sz w:val="20"/>
                <w:szCs w:val="20"/>
              </w:rPr>
            </w:pPr>
            <w:r w:rsidRPr="00A46FC5">
              <w:rPr>
                <w:color w:val="0070C0"/>
                <w:sz w:val="20"/>
                <w:szCs w:val="20"/>
              </w:rPr>
              <w:t xml:space="preserve">Include </w:t>
            </w:r>
            <w:r w:rsidR="00CF4690">
              <w:rPr>
                <w:color w:val="0070C0"/>
                <w:sz w:val="20"/>
                <w:szCs w:val="20"/>
              </w:rPr>
              <w:t xml:space="preserve">development for current </w:t>
            </w:r>
            <w:r w:rsidR="00A76CBD">
              <w:rPr>
                <w:color w:val="0070C0"/>
                <w:sz w:val="20"/>
                <w:szCs w:val="20"/>
              </w:rPr>
              <w:t xml:space="preserve">job </w:t>
            </w:r>
            <w:r w:rsidR="00CF4690">
              <w:rPr>
                <w:color w:val="0070C0"/>
                <w:sz w:val="20"/>
                <w:szCs w:val="20"/>
              </w:rPr>
              <w:t>role and future progression i</w:t>
            </w:r>
            <w:r w:rsidRPr="00A46FC5">
              <w:rPr>
                <w:color w:val="0070C0"/>
                <w:sz w:val="20"/>
                <w:szCs w:val="20"/>
              </w:rPr>
              <w:t>n plan below.</w:t>
            </w:r>
          </w:p>
        </w:tc>
        <w:tc>
          <w:tcPr>
            <w:tcW w:w="2835" w:type="dxa"/>
            <w:shd w:val="clear" w:color="auto" w:fill="CDE8FF"/>
          </w:tcPr>
          <w:p w14:paraId="30D4C50D" w14:textId="77777777" w:rsidR="00702A0E" w:rsidRDefault="00CF4690" w:rsidP="00211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 have been identified as being ready for progression. Your aspiration is within your current job role. </w:t>
            </w:r>
            <w:r w:rsidRPr="00CF4690">
              <w:rPr>
                <w:sz w:val="20"/>
                <w:szCs w:val="20"/>
              </w:rPr>
              <w:t>You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D7200" w:rsidRPr="004652CC">
              <w:rPr>
                <w:sz w:val="20"/>
                <w:szCs w:val="20"/>
              </w:rPr>
              <w:t>may be interested in progression</w:t>
            </w:r>
            <w:r w:rsidR="003D7200" w:rsidRPr="004652CC">
              <w:rPr>
                <w:b/>
                <w:i/>
                <w:sz w:val="20"/>
                <w:szCs w:val="20"/>
              </w:rPr>
              <w:t xml:space="preserve"> </w:t>
            </w:r>
            <w:r w:rsidR="00702A0E" w:rsidRPr="004652CC">
              <w:rPr>
                <w:b/>
                <w:i/>
                <w:sz w:val="20"/>
                <w:szCs w:val="20"/>
              </w:rPr>
              <w:t>in the future</w:t>
            </w:r>
            <w:r w:rsidR="00A76CBD">
              <w:rPr>
                <w:b/>
                <w:i/>
                <w:sz w:val="20"/>
                <w:szCs w:val="20"/>
              </w:rPr>
              <w:t xml:space="preserve">, </w:t>
            </w:r>
            <w:r w:rsidR="00A76CBD" w:rsidRPr="00A76CBD">
              <w:rPr>
                <w:i/>
                <w:sz w:val="20"/>
                <w:szCs w:val="20"/>
              </w:rPr>
              <w:t>however</w:t>
            </w:r>
            <w:r w:rsidRPr="00A76CBD">
              <w:rPr>
                <w:i/>
                <w:sz w:val="20"/>
                <w:szCs w:val="20"/>
              </w:rPr>
              <w:t xml:space="preserve"> </w:t>
            </w:r>
            <w:r w:rsidRPr="00CF4690">
              <w:rPr>
                <w:i/>
                <w:sz w:val="20"/>
                <w:szCs w:val="20"/>
              </w:rPr>
              <w:t>not now</w:t>
            </w:r>
            <w:r w:rsidR="00702A0E" w:rsidRPr="00CF4690">
              <w:rPr>
                <w:i/>
                <w:sz w:val="20"/>
                <w:szCs w:val="20"/>
              </w:rPr>
              <w:t>.</w:t>
            </w:r>
          </w:p>
          <w:p w14:paraId="6D984E46" w14:textId="77777777" w:rsidR="00A46FC5" w:rsidRPr="00702A0E" w:rsidRDefault="00A46FC5" w:rsidP="00211D3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46FC5">
              <w:rPr>
                <w:color w:val="0070C0"/>
                <w:sz w:val="20"/>
                <w:szCs w:val="20"/>
              </w:rPr>
              <w:t>Focus on current job role</w:t>
            </w:r>
            <w:r w:rsidR="00CF4690">
              <w:rPr>
                <w:color w:val="0070C0"/>
                <w:sz w:val="20"/>
                <w:szCs w:val="20"/>
              </w:rPr>
              <w:t xml:space="preserve"> development and stretch</w:t>
            </w:r>
            <w:r w:rsidRPr="00A46FC5">
              <w:rPr>
                <w:color w:val="0070C0"/>
                <w:sz w:val="20"/>
                <w:szCs w:val="20"/>
              </w:rPr>
              <w:t xml:space="preserve"> in plan below.</w:t>
            </w:r>
          </w:p>
        </w:tc>
        <w:tc>
          <w:tcPr>
            <w:tcW w:w="1842" w:type="dxa"/>
            <w:shd w:val="clear" w:color="auto" w:fill="B7DEFF"/>
          </w:tcPr>
          <w:p w14:paraId="06FFC95F" w14:textId="77777777" w:rsidR="00702A0E" w:rsidRDefault="00CF4690" w:rsidP="009E088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 have been identified as being ready for progression and you’re interested in this now. </w:t>
            </w:r>
          </w:p>
          <w:p w14:paraId="1DDCF165" w14:textId="77777777" w:rsidR="00A46FC5" w:rsidRPr="00FB7037" w:rsidRDefault="00A46FC5" w:rsidP="009E0887">
            <w:pPr>
              <w:spacing w:after="0" w:line="240" w:lineRule="auto"/>
              <w:rPr>
                <w:sz w:val="20"/>
                <w:szCs w:val="20"/>
              </w:rPr>
            </w:pPr>
            <w:r w:rsidRPr="00A46FC5">
              <w:rPr>
                <w:color w:val="0070C0"/>
                <w:sz w:val="20"/>
                <w:szCs w:val="20"/>
              </w:rPr>
              <w:t xml:space="preserve">Include </w:t>
            </w:r>
            <w:r w:rsidR="00A76CBD">
              <w:rPr>
                <w:color w:val="0070C0"/>
                <w:sz w:val="20"/>
                <w:szCs w:val="20"/>
              </w:rPr>
              <w:t xml:space="preserve">any </w:t>
            </w:r>
            <w:r w:rsidRPr="00A46FC5">
              <w:rPr>
                <w:color w:val="0070C0"/>
                <w:sz w:val="20"/>
                <w:szCs w:val="20"/>
              </w:rPr>
              <w:t>areas of f</w:t>
            </w:r>
            <w:r w:rsidR="00A76CBD">
              <w:rPr>
                <w:color w:val="0070C0"/>
                <w:sz w:val="20"/>
                <w:szCs w:val="20"/>
              </w:rPr>
              <w:t>urther stretch</w:t>
            </w:r>
            <w:r w:rsidRPr="00A46FC5">
              <w:rPr>
                <w:color w:val="0070C0"/>
                <w:sz w:val="20"/>
                <w:szCs w:val="20"/>
              </w:rPr>
              <w:t xml:space="preserve"> in </w:t>
            </w:r>
            <w:r w:rsidR="00A76CBD">
              <w:rPr>
                <w:color w:val="0070C0"/>
                <w:sz w:val="20"/>
                <w:szCs w:val="20"/>
              </w:rPr>
              <w:t xml:space="preserve">the </w:t>
            </w:r>
            <w:r w:rsidRPr="00A46FC5">
              <w:rPr>
                <w:color w:val="0070C0"/>
                <w:sz w:val="20"/>
                <w:szCs w:val="20"/>
              </w:rPr>
              <w:t>plan below.</w:t>
            </w:r>
          </w:p>
        </w:tc>
      </w:tr>
    </w:tbl>
    <w:p w14:paraId="75BED5C3" w14:textId="77777777" w:rsidR="00776AF1" w:rsidRDefault="00776AF1" w:rsidP="00A76CBD">
      <w:pPr>
        <w:spacing w:after="0" w:line="240" w:lineRule="auto"/>
        <w:ind w:right="-472" w:hanging="284"/>
        <w:rPr>
          <w:b/>
          <w:sz w:val="28"/>
        </w:rPr>
      </w:pPr>
    </w:p>
    <w:p w14:paraId="351BA2CF" w14:textId="77777777" w:rsidR="0065364E" w:rsidRDefault="00476489" w:rsidP="00A76CBD">
      <w:pPr>
        <w:spacing w:after="0" w:line="240" w:lineRule="auto"/>
        <w:ind w:right="-472" w:hanging="284"/>
        <w:rPr>
          <w:b/>
          <w:sz w:val="28"/>
        </w:rPr>
      </w:pPr>
      <w:r>
        <w:rPr>
          <w:b/>
          <w:sz w:val="28"/>
        </w:rPr>
        <w:t xml:space="preserve">Personal development </w:t>
      </w:r>
      <w:r w:rsidR="006D622B">
        <w:rPr>
          <w:b/>
          <w:sz w:val="28"/>
        </w:rPr>
        <w:t>p</w:t>
      </w:r>
      <w:r w:rsidR="00EC38D2">
        <w:rPr>
          <w:b/>
          <w:sz w:val="28"/>
        </w:rPr>
        <w:t>lan</w:t>
      </w:r>
      <w:r w:rsidR="00377F51">
        <w:rPr>
          <w:b/>
          <w:sz w:val="28"/>
        </w:rPr>
        <w:t xml:space="preserve"> </w:t>
      </w:r>
      <w:r w:rsidR="00377F51" w:rsidRPr="00377F51">
        <w:rPr>
          <w:b/>
        </w:rPr>
        <w:t>(refer to prompt document)</w:t>
      </w:r>
    </w:p>
    <w:p w14:paraId="0041BA8B" w14:textId="77777777" w:rsidR="00EC38D2" w:rsidRDefault="00EC38D2" w:rsidP="00CF4690">
      <w:pPr>
        <w:spacing w:after="0" w:line="240" w:lineRule="auto"/>
        <w:ind w:left="-284" w:right="-472"/>
        <w:jc w:val="both"/>
        <w:rPr>
          <w:sz w:val="20"/>
        </w:rPr>
      </w:pPr>
      <w:r w:rsidRPr="002A54BD">
        <w:rPr>
          <w:sz w:val="20"/>
        </w:rPr>
        <w:t>How can we support you in your job role and provide opportunities for your career ambition to be achievable?</w:t>
      </w:r>
      <w:r w:rsidR="00AC7761">
        <w:rPr>
          <w:sz w:val="20"/>
        </w:rPr>
        <w:t xml:space="preserve"> Are you fully compliant with your mandatory training? </w:t>
      </w:r>
    </w:p>
    <w:p w14:paraId="749E03B7" w14:textId="77777777" w:rsidR="002A54BD" w:rsidRPr="002A54BD" w:rsidRDefault="002A54BD" w:rsidP="00CF4690">
      <w:pPr>
        <w:spacing w:after="0" w:line="240" w:lineRule="auto"/>
        <w:ind w:left="-284" w:right="-472"/>
        <w:jc w:val="both"/>
        <w:rPr>
          <w:sz w:val="20"/>
        </w:rPr>
      </w:pPr>
    </w:p>
    <w:p w14:paraId="6D017D8A" w14:textId="36C65CF0" w:rsidR="006E3F0C" w:rsidRDefault="00807DF6" w:rsidP="00CF4690">
      <w:pPr>
        <w:spacing w:after="0" w:line="240" w:lineRule="auto"/>
        <w:ind w:left="1134" w:right="-472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55E86A31" wp14:editId="001167C3">
            <wp:simplePos x="0" y="0"/>
            <wp:positionH relativeFrom="column">
              <wp:posOffset>-59690</wp:posOffset>
            </wp:positionH>
            <wp:positionV relativeFrom="paragraph">
              <wp:posOffset>156845</wp:posOffset>
            </wp:positionV>
            <wp:extent cx="764540" cy="764540"/>
            <wp:effectExtent l="0" t="0" r="0" b="0"/>
            <wp:wrapSquare wrapText="bothSides"/>
            <wp:docPr id="3" name="Picture 2" descr="70201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2010-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0C">
        <w:rPr>
          <w:sz w:val="20"/>
          <w:szCs w:val="20"/>
        </w:rPr>
        <w:t xml:space="preserve">   </w:t>
      </w:r>
      <w:r w:rsidR="00EC38D2" w:rsidRPr="006E3F0C">
        <w:rPr>
          <w:sz w:val="20"/>
          <w:szCs w:val="20"/>
        </w:rPr>
        <w:t>Consider activities that support the 70:20:10 model for effective</w:t>
      </w:r>
      <w:r w:rsidR="006E3F0C">
        <w:rPr>
          <w:sz w:val="20"/>
          <w:szCs w:val="20"/>
        </w:rPr>
        <w:t xml:space="preserve"> learning: 70% practical on-the </w:t>
      </w:r>
      <w:r w:rsidR="005A26D3">
        <w:rPr>
          <w:sz w:val="20"/>
          <w:szCs w:val="20"/>
        </w:rPr>
        <w:t>job</w:t>
      </w:r>
      <w:r w:rsidR="00EC38D2" w:rsidRPr="006E3F0C">
        <w:rPr>
          <w:sz w:val="20"/>
          <w:szCs w:val="20"/>
        </w:rPr>
        <w:t xml:space="preserve">, 20% through discussion and 10% through attending taught programmes. </w:t>
      </w:r>
      <w:r w:rsidR="006E3F0C" w:rsidRPr="006E3F0C">
        <w:rPr>
          <w:sz w:val="20"/>
          <w:szCs w:val="20"/>
        </w:rPr>
        <w:t xml:space="preserve">This does not mean </w:t>
      </w:r>
      <w:r w:rsidR="007D5671">
        <w:rPr>
          <w:sz w:val="20"/>
          <w:szCs w:val="20"/>
        </w:rPr>
        <w:t xml:space="preserve">only </w:t>
      </w:r>
      <w:r w:rsidR="006E3F0C" w:rsidRPr="006E3F0C">
        <w:rPr>
          <w:sz w:val="20"/>
          <w:szCs w:val="20"/>
        </w:rPr>
        <w:t xml:space="preserve">attending </w:t>
      </w:r>
      <w:r w:rsidR="005A26D3" w:rsidRPr="006E3F0C">
        <w:rPr>
          <w:sz w:val="20"/>
          <w:szCs w:val="20"/>
        </w:rPr>
        <w:t>courses,</w:t>
      </w:r>
      <w:r w:rsidR="007D5671">
        <w:rPr>
          <w:sz w:val="20"/>
          <w:szCs w:val="20"/>
        </w:rPr>
        <w:t xml:space="preserve"> </w:t>
      </w:r>
      <w:r w:rsidR="005A26D3">
        <w:rPr>
          <w:sz w:val="20"/>
          <w:szCs w:val="20"/>
        </w:rPr>
        <w:t>focus on</w:t>
      </w:r>
      <w:r w:rsidR="006E3F0C" w:rsidRPr="006E3F0C">
        <w:rPr>
          <w:sz w:val="20"/>
          <w:szCs w:val="20"/>
        </w:rPr>
        <w:t xml:space="preserve"> </w:t>
      </w:r>
      <w:r w:rsidR="005A26D3">
        <w:rPr>
          <w:sz w:val="20"/>
          <w:szCs w:val="20"/>
        </w:rPr>
        <w:t>options</w:t>
      </w:r>
      <w:r w:rsidR="006E3F0C">
        <w:rPr>
          <w:sz w:val="20"/>
          <w:szCs w:val="20"/>
        </w:rPr>
        <w:t xml:space="preserve"> to expand your skill</w:t>
      </w:r>
      <w:r w:rsidR="00EF154D">
        <w:rPr>
          <w:sz w:val="20"/>
          <w:szCs w:val="20"/>
        </w:rPr>
        <w:t>s</w:t>
      </w:r>
      <w:r w:rsidR="006E3F0C" w:rsidRPr="006E3F0C">
        <w:rPr>
          <w:sz w:val="20"/>
          <w:szCs w:val="20"/>
        </w:rPr>
        <w:t xml:space="preserve"> </w:t>
      </w:r>
      <w:r w:rsidR="006E3F0C">
        <w:rPr>
          <w:sz w:val="20"/>
          <w:szCs w:val="20"/>
        </w:rPr>
        <w:t>through practice and experience</w:t>
      </w:r>
      <w:r w:rsidR="005A26D3">
        <w:rPr>
          <w:sz w:val="20"/>
          <w:szCs w:val="20"/>
        </w:rPr>
        <w:t xml:space="preserve"> that supports your job role and your career aspiration</w:t>
      </w:r>
      <w:r w:rsidR="007D5671">
        <w:rPr>
          <w:sz w:val="20"/>
          <w:szCs w:val="20"/>
        </w:rPr>
        <w:t xml:space="preserve"> as well</w:t>
      </w:r>
      <w:r w:rsidR="006E3F0C">
        <w:rPr>
          <w:sz w:val="20"/>
          <w:szCs w:val="20"/>
        </w:rPr>
        <w:t>.</w:t>
      </w:r>
      <w:r w:rsidR="00776AF1">
        <w:rPr>
          <w:sz w:val="20"/>
          <w:szCs w:val="20"/>
        </w:rPr>
        <w:t xml:space="preserve">  </w:t>
      </w:r>
    </w:p>
    <w:p w14:paraId="6D39FB4F" w14:textId="77777777" w:rsidR="007D5671" w:rsidRDefault="007D5671" w:rsidP="00CF4690">
      <w:pPr>
        <w:spacing w:after="0" w:line="240" w:lineRule="auto"/>
        <w:ind w:left="1134" w:right="-472"/>
        <w:jc w:val="both"/>
        <w:rPr>
          <w:sz w:val="20"/>
          <w:szCs w:val="20"/>
        </w:rPr>
      </w:pPr>
    </w:p>
    <w:p w14:paraId="77F98A3B" w14:textId="5EFBDD38" w:rsidR="00EC38D2" w:rsidRDefault="00EC38D2" w:rsidP="00EC38D2">
      <w:pPr>
        <w:spacing w:after="0" w:line="240" w:lineRule="auto"/>
      </w:pPr>
    </w:p>
    <w:p w14:paraId="7F628FB9" w14:textId="77777777" w:rsidR="00297893" w:rsidRPr="00EC38D2" w:rsidRDefault="00297893" w:rsidP="00EC38D2">
      <w:pPr>
        <w:spacing w:after="0" w:line="240" w:lineRule="auto"/>
      </w:pPr>
    </w:p>
    <w:tbl>
      <w:tblPr>
        <w:tblW w:w="52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3036"/>
        <w:gridCol w:w="2416"/>
        <w:gridCol w:w="1662"/>
      </w:tblGrid>
      <w:tr w:rsidR="006E3F0C" w:rsidRPr="007C5EC8" w14:paraId="487C0348" w14:textId="77777777" w:rsidTr="00CF4690">
        <w:trPr>
          <w:tblHeader/>
        </w:trPr>
        <w:tc>
          <w:tcPr>
            <w:tcW w:w="2486" w:type="dxa"/>
            <w:shd w:val="clear" w:color="auto" w:fill="0070C0"/>
            <w:vAlign w:val="center"/>
          </w:tcPr>
          <w:p w14:paraId="3B38FE35" w14:textId="77777777" w:rsidR="006E3F0C" w:rsidRPr="002B3010" w:rsidRDefault="006E3F0C" w:rsidP="002B3010">
            <w:pPr>
              <w:spacing w:after="0"/>
              <w:rPr>
                <w:b/>
                <w:color w:val="FFFFFF"/>
              </w:rPr>
            </w:pPr>
            <w:r w:rsidRPr="002B3010">
              <w:rPr>
                <w:b/>
                <w:color w:val="FFFFFF"/>
              </w:rPr>
              <w:t>Area for Learning</w:t>
            </w:r>
          </w:p>
        </w:tc>
        <w:tc>
          <w:tcPr>
            <w:tcW w:w="3129" w:type="dxa"/>
            <w:shd w:val="clear" w:color="auto" w:fill="0070C0"/>
            <w:vAlign w:val="center"/>
          </w:tcPr>
          <w:p w14:paraId="147D0C00" w14:textId="77777777" w:rsidR="006E3F0C" w:rsidRPr="002B3010" w:rsidRDefault="006E3F0C" w:rsidP="002B3010">
            <w:pPr>
              <w:spacing w:after="0"/>
              <w:rPr>
                <w:b/>
                <w:color w:val="FFFFFF"/>
              </w:rPr>
            </w:pPr>
            <w:r w:rsidRPr="002B3010">
              <w:rPr>
                <w:b/>
                <w:color w:val="FFFFFF"/>
              </w:rPr>
              <w:t>How will this support you?</w:t>
            </w:r>
          </w:p>
        </w:tc>
        <w:tc>
          <w:tcPr>
            <w:tcW w:w="2481" w:type="dxa"/>
            <w:shd w:val="clear" w:color="auto" w:fill="0070C0"/>
            <w:vAlign w:val="center"/>
          </w:tcPr>
          <w:p w14:paraId="1C422030" w14:textId="77777777" w:rsidR="006E3F0C" w:rsidRPr="002B3010" w:rsidRDefault="006E3F0C" w:rsidP="002B3010">
            <w:pPr>
              <w:spacing w:after="0"/>
              <w:rPr>
                <w:b/>
                <w:color w:val="FFFFFF"/>
              </w:rPr>
            </w:pPr>
            <w:r w:rsidRPr="002B3010">
              <w:rPr>
                <w:b/>
                <w:color w:val="FFFFFF"/>
              </w:rPr>
              <w:t>How will this benefit your team and NHSBT?</w:t>
            </w:r>
          </w:p>
        </w:tc>
        <w:tc>
          <w:tcPr>
            <w:tcW w:w="1686" w:type="dxa"/>
            <w:shd w:val="clear" w:color="auto" w:fill="0070C0"/>
            <w:vAlign w:val="center"/>
          </w:tcPr>
          <w:p w14:paraId="2FD99027" w14:textId="77777777" w:rsidR="006E3F0C" w:rsidRPr="002B3010" w:rsidRDefault="006E3F0C" w:rsidP="002B3010">
            <w:pPr>
              <w:spacing w:after="0"/>
              <w:rPr>
                <w:b/>
                <w:color w:val="FFFFFF"/>
              </w:rPr>
            </w:pPr>
            <w:r w:rsidRPr="002B3010">
              <w:rPr>
                <w:b/>
                <w:color w:val="FFFFFF"/>
              </w:rPr>
              <w:t>Timescale</w:t>
            </w:r>
          </w:p>
        </w:tc>
      </w:tr>
      <w:tr w:rsidR="006E3F0C" w:rsidRPr="007C5EC8" w14:paraId="37C9BA44" w14:textId="77777777" w:rsidTr="00CF4690">
        <w:tc>
          <w:tcPr>
            <w:tcW w:w="2486" w:type="dxa"/>
          </w:tcPr>
          <w:p w14:paraId="5896B633" w14:textId="77777777" w:rsidR="006E3F0C" w:rsidRPr="007C5EC8" w:rsidRDefault="0023658F" w:rsidP="006E3F0C">
            <w:pPr>
              <w:numPr>
                <w:ilvl w:val="0"/>
                <w:numId w:val="1"/>
              </w:num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Consider all types of learning: shadowing, rotation, observation, additional duties, projects, digital learning, apprenticeships, courses etc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29" w:type="dxa"/>
          </w:tcPr>
          <w:p w14:paraId="28D8A296" w14:textId="77777777" w:rsidR="006E3F0C" w:rsidRPr="007C5EC8" w:rsidRDefault="0023658F" w:rsidP="002B3010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Consider supporting performance and behavioural objectives, career ambition, progression, health and well-being and need of your team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81" w:type="dxa"/>
          </w:tcPr>
          <w:p w14:paraId="19E22917" w14:textId="77777777" w:rsidR="006E3F0C" w:rsidRPr="007C5EC8" w:rsidRDefault="006F0C47" w:rsidP="002B3010">
            <w:pPr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Consider the skills, experience, best practice and collorative working this could bring to your team and the wider organisation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86" w:type="dxa"/>
          </w:tcPr>
          <w:p w14:paraId="144F0D9B" w14:textId="77777777" w:rsidR="006E3F0C" w:rsidRPr="007C5EC8" w:rsidRDefault="006F0C47" w:rsidP="002B3010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Consider a reasonable timeframe from now to 12 months time (which area of learning will take the longest and which is the priority).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90B7F" w:rsidRPr="007C5EC8" w14:paraId="0700ECC4" w14:textId="77777777" w:rsidTr="00CF4690">
        <w:tc>
          <w:tcPr>
            <w:tcW w:w="2486" w:type="dxa"/>
          </w:tcPr>
          <w:p w14:paraId="50FB9D11" w14:textId="77777777" w:rsidR="00890B7F" w:rsidRPr="007C5EC8" w:rsidRDefault="0023658F" w:rsidP="00890B7F">
            <w:pPr>
              <w:numPr>
                <w:ilvl w:val="0"/>
                <w:numId w:val="1"/>
              </w:num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all types of learning: shadowing, rotation, observation, additional duties, projects, digital learning, apprenticeships, courses etc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9" w:type="dxa"/>
          </w:tcPr>
          <w:p w14:paraId="5FC57143" w14:textId="77777777" w:rsidR="00890B7F" w:rsidRPr="007C5EC8" w:rsidRDefault="0023658F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supporting performance and behavioural objectives, career ambition, progression, health and well-being and need of your te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14:paraId="3496FA3F" w14:textId="77777777" w:rsidR="00890B7F" w:rsidRPr="007C5EC8" w:rsidRDefault="006F0C47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the skills, experience, best practice and collorative working this could add to your team and the wider organis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</w:tcPr>
          <w:p w14:paraId="1F0B13BD" w14:textId="77777777" w:rsidR="00890B7F" w:rsidRPr="007C5EC8" w:rsidRDefault="006F0C47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a reasonable timeframe from now to 12 months time (which area of learning will take the longest and which is the priority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B7F" w:rsidRPr="007C5EC8" w14:paraId="2E2AC3BF" w14:textId="77777777" w:rsidTr="00CF4690">
        <w:tc>
          <w:tcPr>
            <w:tcW w:w="2486" w:type="dxa"/>
          </w:tcPr>
          <w:p w14:paraId="4987CA08" w14:textId="77777777" w:rsidR="00890B7F" w:rsidRPr="007C5EC8" w:rsidRDefault="0023658F" w:rsidP="00890B7F">
            <w:pPr>
              <w:numPr>
                <w:ilvl w:val="0"/>
                <w:numId w:val="1"/>
              </w:num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all types of learning: shadowing, rotation, observation, additional duties, projects, digital learning, apprenticeships, courses etc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9" w:type="dxa"/>
          </w:tcPr>
          <w:p w14:paraId="795E82E6" w14:textId="77777777" w:rsidR="00890B7F" w:rsidRPr="007C5EC8" w:rsidRDefault="0023658F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supporting performance and behavioural objectives, career ambition, progression, health and well-being and need of your te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14:paraId="39D0A445" w14:textId="77777777" w:rsidR="00890B7F" w:rsidRPr="007C5EC8" w:rsidRDefault="006F0C47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the skills, experience, best practice and collorative working this could add to your team and the wider organis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</w:tcPr>
          <w:p w14:paraId="143AC881" w14:textId="77777777" w:rsidR="00890B7F" w:rsidRPr="007C5EC8" w:rsidRDefault="006F0C47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a reasonable timeframe from now to 12 months time (which area of learning will take the longest and which is the priority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B7F" w:rsidRPr="007C5EC8" w14:paraId="25FBAA30" w14:textId="77777777" w:rsidTr="00CF4690">
        <w:tc>
          <w:tcPr>
            <w:tcW w:w="2486" w:type="dxa"/>
          </w:tcPr>
          <w:p w14:paraId="39A449C8" w14:textId="77777777" w:rsidR="00890B7F" w:rsidRPr="007C5EC8" w:rsidRDefault="0023658F" w:rsidP="00890B7F">
            <w:pPr>
              <w:numPr>
                <w:ilvl w:val="0"/>
                <w:numId w:val="1"/>
              </w:num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all types of learning: shadowing, rotation, observation, additional duties, projects, digital learning, apprenticeships, courses etc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9" w:type="dxa"/>
          </w:tcPr>
          <w:p w14:paraId="6EAF5DDD" w14:textId="77777777" w:rsidR="00890B7F" w:rsidRPr="007C5EC8" w:rsidRDefault="0023658F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supporting performance and behavioural objectives, career ambition, progression, health and well-being and need of your te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14:paraId="58B0C9D1" w14:textId="77777777" w:rsidR="00890B7F" w:rsidRPr="007C5EC8" w:rsidRDefault="006F0C47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the skills, experience, best practice and collorative working this could add to your team and the wider organis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</w:tcPr>
          <w:p w14:paraId="113B2B60" w14:textId="77777777" w:rsidR="00890B7F" w:rsidRPr="007C5EC8" w:rsidRDefault="006F0C47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a reasonable timeframe from now to 12 months time (which area of learning will take the longest and which is the priority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B7F" w:rsidRPr="007C5EC8" w14:paraId="5A38006A" w14:textId="77777777" w:rsidTr="00CF4690">
        <w:tc>
          <w:tcPr>
            <w:tcW w:w="2486" w:type="dxa"/>
          </w:tcPr>
          <w:p w14:paraId="42BCC2A3" w14:textId="77777777" w:rsidR="00890B7F" w:rsidRPr="007C5EC8" w:rsidRDefault="0023658F" w:rsidP="00890B7F">
            <w:pPr>
              <w:numPr>
                <w:ilvl w:val="0"/>
                <w:numId w:val="1"/>
              </w:num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all types of learning: shadowing, rotation, observation, additional duties, projects, digital learning, apprenticeships, courses etc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9" w:type="dxa"/>
          </w:tcPr>
          <w:p w14:paraId="5E83C0D4" w14:textId="77777777" w:rsidR="00890B7F" w:rsidRPr="007C5EC8" w:rsidRDefault="0023658F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supporting performance and behavioural objectives, career ambition, progression, health and well-being and need of your te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1" w:type="dxa"/>
          </w:tcPr>
          <w:p w14:paraId="7F896824" w14:textId="77777777" w:rsidR="00890B7F" w:rsidRPr="007C5EC8" w:rsidRDefault="006F0C47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the skills, experience, best practice and collorative working this could add to your team and the wider organis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</w:tcPr>
          <w:p w14:paraId="556D3931" w14:textId="77777777" w:rsidR="00890B7F" w:rsidRPr="007C5EC8" w:rsidRDefault="006F0C47" w:rsidP="00890B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Consider a reasonable timeframe from now to 12 months time (which area of learning will take the longest and which is the priority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74C6C3" w14:textId="77777777" w:rsidR="009F7960" w:rsidRPr="00EC38D2" w:rsidRDefault="009F7960" w:rsidP="009C2968">
      <w:pPr>
        <w:spacing w:after="0" w:line="240" w:lineRule="auto"/>
      </w:pPr>
    </w:p>
    <w:p w14:paraId="67FA0207" w14:textId="77777777" w:rsidR="009F7960" w:rsidRDefault="006D622B" w:rsidP="00CF4690">
      <w:pPr>
        <w:spacing w:after="0" w:line="240" w:lineRule="auto"/>
        <w:ind w:left="-284" w:right="-472"/>
        <w:jc w:val="both"/>
        <w:rPr>
          <w:b/>
          <w:sz w:val="28"/>
        </w:rPr>
      </w:pPr>
      <w:r>
        <w:rPr>
          <w:b/>
          <w:sz w:val="28"/>
        </w:rPr>
        <w:t>Additional c</w:t>
      </w:r>
      <w:r w:rsidR="00EC38D2">
        <w:rPr>
          <w:b/>
          <w:sz w:val="28"/>
        </w:rPr>
        <w:t>omments</w:t>
      </w:r>
      <w:r w:rsidR="00377F51">
        <w:rPr>
          <w:b/>
          <w:sz w:val="28"/>
        </w:rPr>
        <w:t xml:space="preserve"> </w:t>
      </w:r>
      <w:r w:rsidR="00377F51" w:rsidRPr="00377F51">
        <w:rPr>
          <w:b/>
        </w:rPr>
        <w:t>(refer to prompt document)</w:t>
      </w:r>
    </w:p>
    <w:p w14:paraId="7D2CA28D" w14:textId="77777777" w:rsidR="006E3F0C" w:rsidRPr="002A54BD" w:rsidRDefault="0057348D" w:rsidP="00CF4690">
      <w:pPr>
        <w:spacing w:after="0" w:line="240" w:lineRule="auto"/>
        <w:ind w:left="-284" w:right="-472"/>
        <w:jc w:val="both"/>
        <w:rPr>
          <w:sz w:val="20"/>
        </w:rPr>
      </w:pPr>
      <w:r w:rsidRPr="002A54BD">
        <w:rPr>
          <w:sz w:val="20"/>
        </w:rPr>
        <w:t>Please use this space t</w:t>
      </w:r>
      <w:r w:rsidR="00EC38D2" w:rsidRPr="002A54BD">
        <w:rPr>
          <w:sz w:val="20"/>
        </w:rPr>
        <w:t xml:space="preserve">o discuss any areas of concern or opportunity. </w:t>
      </w:r>
      <w:r w:rsidR="00DD77A1">
        <w:rPr>
          <w:sz w:val="20"/>
        </w:rPr>
        <w:t xml:space="preserve">Such as, </w:t>
      </w:r>
      <w:r w:rsidR="00EC38D2" w:rsidRPr="002A54BD">
        <w:rPr>
          <w:sz w:val="20"/>
        </w:rPr>
        <w:t xml:space="preserve">your </w:t>
      </w:r>
      <w:r w:rsidR="009E0887" w:rsidRPr="002A54BD">
        <w:rPr>
          <w:sz w:val="20"/>
        </w:rPr>
        <w:t xml:space="preserve">mandatory training, </w:t>
      </w:r>
      <w:r w:rsidR="0047790C" w:rsidRPr="002A54BD">
        <w:rPr>
          <w:sz w:val="20"/>
        </w:rPr>
        <w:t>professional registration renewal or revalidation (</w:t>
      </w:r>
      <w:proofErr w:type="gramStart"/>
      <w:r w:rsidR="0047790C" w:rsidRPr="002A54BD">
        <w:rPr>
          <w:sz w:val="20"/>
        </w:rPr>
        <w:t>e.g.</w:t>
      </w:r>
      <w:proofErr w:type="gramEnd"/>
      <w:r w:rsidR="0047790C" w:rsidRPr="002A54BD">
        <w:rPr>
          <w:sz w:val="20"/>
        </w:rPr>
        <w:t xml:space="preserve"> NMC), </w:t>
      </w:r>
      <w:r w:rsidR="00EC38D2" w:rsidRPr="002A54BD">
        <w:rPr>
          <w:sz w:val="20"/>
        </w:rPr>
        <w:t xml:space="preserve">health and well-being, </w:t>
      </w:r>
      <w:r w:rsidR="00DD77A1">
        <w:rPr>
          <w:sz w:val="20"/>
        </w:rPr>
        <w:t xml:space="preserve">further </w:t>
      </w:r>
      <w:r w:rsidR="00EC38D2" w:rsidRPr="002A54BD">
        <w:rPr>
          <w:sz w:val="20"/>
        </w:rPr>
        <w:t>achie</w:t>
      </w:r>
      <w:r w:rsidR="00AF20FE" w:rsidRPr="002A54BD">
        <w:rPr>
          <w:sz w:val="20"/>
        </w:rPr>
        <w:t xml:space="preserve">vements, service improvement and </w:t>
      </w:r>
      <w:r w:rsidR="006E3F0C" w:rsidRPr="002A54BD">
        <w:rPr>
          <w:sz w:val="20"/>
        </w:rPr>
        <w:t>relationship</w:t>
      </w:r>
      <w:r w:rsidR="00AF20FE" w:rsidRPr="002A54BD">
        <w:rPr>
          <w:sz w:val="20"/>
        </w:rPr>
        <w:t>s at work</w:t>
      </w:r>
      <w:r w:rsidR="00776AF1">
        <w:rPr>
          <w:sz w:val="20"/>
        </w:rPr>
        <w:t xml:space="preserve">, </w:t>
      </w:r>
      <w:r w:rsidR="00776AF1" w:rsidRPr="00B44435">
        <w:rPr>
          <w:sz w:val="20"/>
        </w:rPr>
        <w:t xml:space="preserve">contributions you have made to further NHSBT’s Inclusion </w:t>
      </w:r>
      <w:r w:rsidR="00AB0912" w:rsidRPr="00B44435">
        <w:rPr>
          <w:sz w:val="20"/>
        </w:rPr>
        <w:t>ambitions</w:t>
      </w:r>
    </w:p>
    <w:p w14:paraId="3464FD86" w14:textId="77777777" w:rsidR="006E3F0C" w:rsidRPr="00EC38D2" w:rsidRDefault="006E3F0C" w:rsidP="009C2968">
      <w:pPr>
        <w:spacing w:after="0" w:line="240" w:lineRule="auto"/>
      </w:pPr>
      <w: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E3F0C" w14:paraId="10446D20" w14:textId="77777777" w:rsidTr="00CF4690">
        <w:tc>
          <w:tcPr>
            <w:tcW w:w="9782" w:type="dxa"/>
            <w:shd w:val="clear" w:color="auto" w:fill="auto"/>
          </w:tcPr>
          <w:p w14:paraId="215ED2BA" w14:textId="77777777" w:rsidR="006E3F0C" w:rsidRDefault="006F0C47" w:rsidP="002B3010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Review the prompt document for examples of open questions to explore to support this section.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4DC6E344" w14:textId="77777777" w:rsidR="00A76CBD" w:rsidRDefault="00A76CBD" w:rsidP="002B3010">
            <w:pPr>
              <w:spacing w:after="0" w:line="240" w:lineRule="auto"/>
            </w:pPr>
          </w:p>
          <w:p w14:paraId="62097C4C" w14:textId="77777777" w:rsidR="00AF20FE" w:rsidRDefault="00AF20FE" w:rsidP="002B3010">
            <w:pPr>
              <w:spacing w:after="0" w:line="240" w:lineRule="auto"/>
            </w:pPr>
          </w:p>
          <w:p w14:paraId="20F24C39" w14:textId="77777777" w:rsidR="002A54BD" w:rsidRDefault="002A54BD" w:rsidP="002B3010">
            <w:pPr>
              <w:spacing w:after="0" w:line="240" w:lineRule="auto"/>
            </w:pPr>
          </w:p>
          <w:p w14:paraId="0A62EDAB" w14:textId="77777777" w:rsidR="006E3F0C" w:rsidRDefault="006E3F0C" w:rsidP="002B3010">
            <w:pPr>
              <w:spacing w:after="0" w:line="240" w:lineRule="auto"/>
            </w:pPr>
          </w:p>
        </w:tc>
      </w:tr>
    </w:tbl>
    <w:p w14:paraId="2C1B1A5A" w14:textId="77777777" w:rsidR="00A76CBD" w:rsidRDefault="00A76CBD" w:rsidP="00EC38D2">
      <w:pPr>
        <w:spacing w:after="0" w:line="240" w:lineRule="auto"/>
        <w:jc w:val="center"/>
        <w:rPr>
          <w:b/>
          <w:color w:val="0070C0"/>
          <w:sz w:val="28"/>
        </w:rPr>
      </w:pPr>
    </w:p>
    <w:p w14:paraId="26CEAB3D" w14:textId="77777777" w:rsidR="002B3010" w:rsidRDefault="009F7960" w:rsidP="00EC38D2">
      <w:pPr>
        <w:spacing w:after="0" w:line="240" w:lineRule="auto"/>
        <w:jc w:val="center"/>
      </w:pPr>
      <w:r w:rsidRPr="009F7960">
        <w:rPr>
          <w:b/>
          <w:color w:val="0070C0"/>
          <w:sz w:val="28"/>
        </w:rPr>
        <w:t xml:space="preserve">Report your </w:t>
      </w:r>
      <w:r w:rsidR="00702A0E">
        <w:rPr>
          <w:b/>
          <w:color w:val="0070C0"/>
          <w:sz w:val="28"/>
        </w:rPr>
        <w:t xml:space="preserve">PDPR </w:t>
      </w:r>
      <w:r w:rsidRPr="009F7960">
        <w:rPr>
          <w:b/>
          <w:color w:val="0070C0"/>
          <w:sz w:val="28"/>
        </w:rPr>
        <w:t>discussion</w:t>
      </w:r>
      <w:r w:rsidRPr="009F7960">
        <w:rPr>
          <w:b/>
          <w:sz w:val="28"/>
        </w:rPr>
        <w:t xml:space="preserve"> </w:t>
      </w:r>
      <w:r w:rsidRPr="009E0887">
        <w:rPr>
          <w:b/>
          <w:sz w:val="28"/>
        </w:rPr>
        <w:t>by completing the Reporting Tool; available by clicking</w:t>
      </w:r>
      <w:r w:rsidRPr="009E0887">
        <w:rPr>
          <w:b/>
          <w:color w:val="0070C0"/>
          <w:sz w:val="36"/>
        </w:rPr>
        <w:t xml:space="preserve"> </w:t>
      </w:r>
      <w:hyperlink r:id="rId12" w:history="1">
        <w:r w:rsidRPr="009F7960">
          <w:rPr>
            <w:rStyle w:val="Hyperlink"/>
            <w:sz w:val="32"/>
          </w:rPr>
          <w:t>here.</w:t>
        </w:r>
      </w:hyperlink>
    </w:p>
    <w:sectPr w:rsidR="002B3010" w:rsidSect="00CF4690"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C5BB" w14:textId="77777777" w:rsidR="00342D44" w:rsidRDefault="00342D44" w:rsidP="009C2968">
      <w:pPr>
        <w:spacing w:after="0" w:line="240" w:lineRule="auto"/>
      </w:pPr>
      <w:r>
        <w:separator/>
      </w:r>
    </w:p>
  </w:endnote>
  <w:endnote w:type="continuationSeparator" w:id="0">
    <w:p w14:paraId="22103F31" w14:textId="77777777" w:rsidR="00342D44" w:rsidRDefault="00342D44" w:rsidP="009C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771A" w14:textId="34D03A1A" w:rsidR="009C2968" w:rsidRDefault="00807DF6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5780E4" wp14:editId="68237F1C">
          <wp:simplePos x="0" y="0"/>
          <wp:positionH relativeFrom="page">
            <wp:posOffset>-50800</wp:posOffset>
          </wp:positionH>
          <wp:positionV relativeFrom="page">
            <wp:posOffset>9594850</wp:posOffset>
          </wp:positionV>
          <wp:extent cx="7567295" cy="1107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32" b="2667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0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5E647" w14:textId="77777777" w:rsidR="009C2968" w:rsidRDefault="009C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21CD" w14:textId="77777777" w:rsidR="00342D44" w:rsidRDefault="00342D44" w:rsidP="009C2968">
      <w:pPr>
        <w:spacing w:after="0" w:line="240" w:lineRule="auto"/>
      </w:pPr>
      <w:r>
        <w:separator/>
      </w:r>
    </w:p>
  </w:footnote>
  <w:footnote w:type="continuationSeparator" w:id="0">
    <w:p w14:paraId="3500434A" w14:textId="77777777" w:rsidR="00342D44" w:rsidRDefault="00342D44" w:rsidP="009C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F8"/>
    <w:multiLevelType w:val="hybridMultilevel"/>
    <w:tmpl w:val="160AF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F46F1"/>
    <w:multiLevelType w:val="hybridMultilevel"/>
    <w:tmpl w:val="9E56C016"/>
    <w:lvl w:ilvl="0" w:tplc="A64A0672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31F41573"/>
    <w:multiLevelType w:val="hybridMultilevel"/>
    <w:tmpl w:val="2BB2D6E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FD76241"/>
    <w:multiLevelType w:val="multilevel"/>
    <w:tmpl w:val="2840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60B58"/>
    <w:multiLevelType w:val="hybridMultilevel"/>
    <w:tmpl w:val="C8CA6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254F"/>
    <w:multiLevelType w:val="multilevel"/>
    <w:tmpl w:val="DE84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7572C"/>
    <w:multiLevelType w:val="hybridMultilevel"/>
    <w:tmpl w:val="DFEE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53E59"/>
    <w:multiLevelType w:val="hybridMultilevel"/>
    <w:tmpl w:val="3E1E5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55555">
    <w:abstractNumId w:val="2"/>
  </w:num>
  <w:num w:numId="2" w16cid:durableId="677584987">
    <w:abstractNumId w:val="6"/>
  </w:num>
  <w:num w:numId="3" w16cid:durableId="73859197">
    <w:abstractNumId w:val="1"/>
  </w:num>
  <w:num w:numId="4" w16cid:durableId="1490058575">
    <w:abstractNumId w:val="4"/>
  </w:num>
  <w:num w:numId="5" w16cid:durableId="356545567">
    <w:abstractNumId w:val="7"/>
  </w:num>
  <w:num w:numId="6" w16cid:durableId="2092968102">
    <w:abstractNumId w:val="5"/>
  </w:num>
  <w:num w:numId="7" w16cid:durableId="1548564380">
    <w:abstractNumId w:val="3"/>
  </w:num>
  <w:num w:numId="8" w16cid:durableId="1665743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68"/>
    <w:rsid w:val="000238DB"/>
    <w:rsid w:val="000621F7"/>
    <w:rsid w:val="000731C0"/>
    <w:rsid w:val="000C5F04"/>
    <w:rsid w:val="000F5D7C"/>
    <w:rsid w:val="001420B7"/>
    <w:rsid w:val="001A3668"/>
    <w:rsid w:val="001A5B0D"/>
    <w:rsid w:val="001B628E"/>
    <w:rsid w:val="001F32C9"/>
    <w:rsid w:val="002032B6"/>
    <w:rsid w:val="00211D37"/>
    <w:rsid w:val="0023658F"/>
    <w:rsid w:val="002369EB"/>
    <w:rsid w:val="00273B39"/>
    <w:rsid w:val="0028554D"/>
    <w:rsid w:val="00297893"/>
    <w:rsid w:val="002A54BD"/>
    <w:rsid w:val="002B3010"/>
    <w:rsid w:val="002B7BC3"/>
    <w:rsid w:val="00333CDB"/>
    <w:rsid w:val="00342D44"/>
    <w:rsid w:val="00350403"/>
    <w:rsid w:val="003512A8"/>
    <w:rsid w:val="00354B59"/>
    <w:rsid w:val="00372A12"/>
    <w:rsid w:val="00377F51"/>
    <w:rsid w:val="003A19AD"/>
    <w:rsid w:val="003D7200"/>
    <w:rsid w:val="0042726A"/>
    <w:rsid w:val="00460EEB"/>
    <w:rsid w:val="004616D8"/>
    <w:rsid w:val="004652CC"/>
    <w:rsid w:val="00476489"/>
    <w:rsid w:val="0047790C"/>
    <w:rsid w:val="004B21F5"/>
    <w:rsid w:val="004B4E86"/>
    <w:rsid w:val="004E79E4"/>
    <w:rsid w:val="005350BD"/>
    <w:rsid w:val="0057348D"/>
    <w:rsid w:val="00584128"/>
    <w:rsid w:val="005A0F9A"/>
    <w:rsid w:val="005A26D3"/>
    <w:rsid w:val="005D258E"/>
    <w:rsid w:val="005D38E6"/>
    <w:rsid w:val="005E675C"/>
    <w:rsid w:val="00633698"/>
    <w:rsid w:val="0065364E"/>
    <w:rsid w:val="006C48EF"/>
    <w:rsid w:val="006D622B"/>
    <w:rsid w:val="006E3F0C"/>
    <w:rsid w:val="006F01D0"/>
    <w:rsid w:val="006F0C47"/>
    <w:rsid w:val="006F12F1"/>
    <w:rsid w:val="00702A0E"/>
    <w:rsid w:val="00733125"/>
    <w:rsid w:val="00734EA6"/>
    <w:rsid w:val="00752AF6"/>
    <w:rsid w:val="00776AF1"/>
    <w:rsid w:val="007A4444"/>
    <w:rsid w:val="007D5671"/>
    <w:rsid w:val="00807DF6"/>
    <w:rsid w:val="00890B7F"/>
    <w:rsid w:val="008B46F1"/>
    <w:rsid w:val="0095487C"/>
    <w:rsid w:val="00957CBB"/>
    <w:rsid w:val="00963708"/>
    <w:rsid w:val="00970D3E"/>
    <w:rsid w:val="009C1A9F"/>
    <w:rsid w:val="009C2968"/>
    <w:rsid w:val="009E0887"/>
    <w:rsid w:val="009F7960"/>
    <w:rsid w:val="00A46FC5"/>
    <w:rsid w:val="00A64DA1"/>
    <w:rsid w:val="00A7045E"/>
    <w:rsid w:val="00A76CBD"/>
    <w:rsid w:val="00A820EF"/>
    <w:rsid w:val="00AB0912"/>
    <w:rsid w:val="00AC7761"/>
    <w:rsid w:val="00AD711C"/>
    <w:rsid w:val="00AF20FE"/>
    <w:rsid w:val="00B44435"/>
    <w:rsid w:val="00BB3504"/>
    <w:rsid w:val="00BD2420"/>
    <w:rsid w:val="00BF4318"/>
    <w:rsid w:val="00C30A5F"/>
    <w:rsid w:val="00C31D02"/>
    <w:rsid w:val="00C32021"/>
    <w:rsid w:val="00C83482"/>
    <w:rsid w:val="00CD464C"/>
    <w:rsid w:val="00CE257C"/>
    <w:rsid w:val="00CF4690"/>
    <w:rsid w:val="00D22B54"/>
    <w:rsid w:val="00D6210F"/>
    <w:rsid w:val="00D65FF7"/>
    <w:rsid w:val="00D66D68"/>
    <w:rsid w:val="00DB559A"/>
    <w:rsid w:val="00DD77A1"/>
    <w:rsid w:val="00DF3007"/>
    <w:rsid w:val="00EC0ABB"/>
    <w:rsid w:val="00EC38D2"/>
    <w:rsid w:val="00ED4997"/>
    <w:rsid w:val="00EF154D"/>
    <w:rsid w:val="00EF1E3A"/>
    <w:rsid w:val="00F05DE3"/>
    <w:rsid w:val="00F21069"/>
    <w:rsid w:val="00F42A8C"/>
    <w:rsid w:val="00F52EBF"/>
    <w:rsid w:val="00F64E34"/>
    <w:rsid w:val="00F81597"/>
    <w:rsid w:val="00FC315F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87E91"/>
  <w15:chartTrackingRefBased/>
  <w15:docId w15:val="{D028CFE2-3428-45FF-A700-9BB607CB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29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29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296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F796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796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F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D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5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2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5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258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258E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FE6BAC"/>
    <w:rPr>
      <w:b/>
      <w:bCs/>
    </w:rPr>
  </w:style>
  <w:style w:type="paragraph" w:styleId="ListParagraph">
    <w:name w:val="List Paragraph"/>
    <w:basedOn w:val="Normal"/>
    <w:uiPriority w:val="34"/>
    <w:qFormat/>
    <w:rsid w:val="00DD77A1"/>
    <w:pPr>
      <w:spacing w:after="0" w:line="240" w:lineRule="auto"/>
      <w:ind w:left="720"/>
    </w:pPr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07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hsbt.onlinesurveys.ac.uk/pdpr-reporting-t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oplefirst.nhsbt.nhs.uk/pdp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oplefirst.nhsbt.nhs.uk/pdpr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7E1D-41A9-4E7B-BC4D-352E607D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Links>
    <vt:vector size="24" baseType="variant">
      <vt:variant>
        <vt:i4>4784136</vt:i4>
      </vt:variant>
      <vt:variant>
        <vt:i4>153</vt:i4>
      </vt:variant>
      <vt:variant>
        <vt:i4>0</vt:i4>
      </vt:variant>
      <vt:variant>
        <vt:i4>5</vt:i4>
      </vt:variant>
      <vt:variant>
        <vt:lpwstr>https://nhsbt.onlinesurveys.ac.uk/pdpr-reporting-tool</vt:lpwstr>
      </vt:variant>
      <vt:variant>
        <vt:lpwstr/>
      </vt:variant>
      <vt:variant>
        <vt:i4>5373968</vt:i4>
      </vt:variant>
      <vt:variant>
        <vt:i4>6</vt:i4>
      </vt:variant>
      <vt:variant>
        <vt:i4>0</vt:i4>
      </vt:variant>
      <vt:variant>
        <vt:i4>5</vt:i4>
      </vt:variant>
      <vt:variant>
        <vt:lpwstr>https://peoplefirst.nhsbt.nhs.uk/managing-performance.htm</vt:lpwstr>
      </vt:variant>
      <vt:variant>
        <vt:lpwstr/>
      </vt:variant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https://peoplefirst.nhsbt.nhs.uk/leadership-and-management-2.htm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https://peoplefirst.nhsbt.nhs.uk/pdp-induction-and-pdpr.htm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Unitt Laura</dc:creator>
  <cp:keywords/>
  <dc:description/>
  <cp:lastModifiedBy>Tina Yates</cp:lastModifiedBy>
  <cp:revision>2</cp:revision>
  <dcterms:created xsi:type="dcterms:W3CDTF">2023-05-18T14:55:00Z</dcterms:created>
  <dcterms:modified xsi:type="dcterms:W3CDTF">2023-05-18T14:55:00Z</dcterms:modified>
</cp:coreProperties>
</file>