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65BB" w14:textId="77777777" w:rsidR="00A754F6" w:rsidRDefault="00A754F6">
      <w:pPr>
        <w:rPr>
          <w:rFonts w:ascii="Arial" w:hAnsi="Arial"/>
          <w:spacing w:val="-3"/>
          <w:sz w:val="22"/>
          <w:szCs w:val="22"/>
          <w:highlight w:val="yellow"/>
        </w:rPr>
      </w:pPr>
      <w:r>
        <w:rPr>
          <w:rFonts w:ascii="Arial" w:hAnsi="Arial"/>
          <w:spacing w:val="-3"/>
          <w:sz w:val="22"/>
          <w:szCs w:val="22"/>
          <w:highlight w:val="yellow"/>
        </w:rPr>
        <w:t xml:space="preserve">To be sent as a calendar invite - </w:t>
      </w:r>
    </w:p>
    <w:p w14:paraId="4C1D7F8A" w14:textId="77777777" w:rsidR="00A754F6" w:rsidRDefault="00A754F6">
      <w:pPr>
        <w:rPr>
          <w:rFonts w:ascii="Arial" w:hAnsi="Arial"/>
          <w:spacing w:val="-3"/>
          <w:sz w:val="22"/>
          <w:szCs w:val="22"/>
          <w:highlight w:val="yellow"/>
        </w:rPr>
      </w:pPr>
    </w:p>
    <w:p w14:paraId="22B2AB59" w14:textId="77777777" w:rsidR="0010635E" w:rsidRPr="0010635E" w:rsidRDefault="0084004D" w:rsidP="000634B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are</w:t>
      </w:r>
      <w:r w:rsidR="0010635E" w:rsidRPr="0010635E">
        <w:rPr>
          <w:rFonts w:ascii="Arial" w:hAnsi="Arial"/>
          <w:sz w:val="22"/>
          <w:szCs w:val="22"/>
        </w:rPr>
        <w:t xml:space="preserve"> invite</w:t>
      </w:r>
      <w:r>
        <w:rPr>
          <w:rFonts w:ascii="Arial" w:hAnsi="Arial"/>
          <w:sz w:val="22"/>
          <w:szCs w:val="22"/>
        </w:rPr>
        <w:t>d</w:t>
      </w:r>
      <w:r w:rsidR="0010635E" w:rsidRPr="0010635E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attend</w:t>
      </w:r>
      <w:r w:rsidR="0010635E" w:rsidRPr="0010635E">
        <w:rPr>
          <w:rFonts w:ascii="Arial" w:hAnsi="Arial"/>
          <w:sz w:val="22"/>
          <w:szCs w:val="22"/>
        </w:rPr>
        <w:t xml:space="preserve"> a </w:t>
      </w:r>
      <w:r w:rsidR="00EC18D1">
        <w:rPr>
          <w:rFonts w:ascii="Arial" w:hAnsi="Arial"/>
          <w:sz w:val="22"/>
          <w:szCs w:val="22"/>
        </w:rPr>
        <w:t>F</w:t>
      </w:r>
      <w:r w:rsidR="0010635E" w:rsidRPr="0010635E">
        <w:rPr>
          <w:rFonts w:ascii="Arial" w:hAnsi="Arial"/>
          <w:sz w:val="22"/>
          <w:szCs w:val="22"/>
        </w:rPr>
        <w:t xml:space="preserve">ormal </w:t>
      </w:r>
      <w:r w:rsidR="00EC18D1">
        <w:rPr>
          <w:rFonts w:ascii="Arial" w:hAnsi="Arial"/>
          <w:sz w:val="22"/>
          <w:szCs w:val="22"/>
        </w:rPr>
        <w:t>C</w:t>
      </w:r>
      <w:r w:rsidR="0010635E" w:rsidRPr="0010635E">
        <w:rPr>
          <w:rFonts w:ascii="Arial" w:hAnsi="Arial"/>
          <w:sz w:val="22"/>
          <w:szCs w:val="22"/>
        </w:rPr>
        <w:t>onsultation launch presentation</w:t>
      </w:r>
      <w:r w:rsidR="00A754F6">
        <w:rPr>
          <w:rFonts w:ascii="Arial" w:hAnsi="Arial"/>
          <w:sz w:val="22"/>
          <w:szCs w:val="22"/>
        </w:rPr>
        <w:t xml:space="preserve"> </w:t>
      </w:r>
      <w:r w:rsidRPr="00A754F6">
        <w:rPr>
          <w:rFonts w:ascii="Arial" w:hAnsi="Arial"/>
          <w:sz w:val="22"/>
          <w:szCs w:val="22"/>
        </w:rPr>
        <w:t>on the above date,</w:t>
      </w:r>
      <w:r w:rsidR="0010635E" w:rsidRPr="0010635E">
        <w:rPr>
          <w:rFonts w:ascii="Arial" w:hAnsi="Arial"/>
          <w:sz w:val="22"/>
          <w:szCs w:val="22"/>
        </w:rPr>
        <w:t xml:space="preserve"> so that we can share </w:t>
      </w:r>
      <w:r w:rsidR="00A754F6">
        <w:rPr>
          <w:rFonts w:ascii="Arial" w:hAnsi="Arial"/>
          <w:sz w:val="22"/>
          <w:szCs w:val="22"/>
        </w:rPr>
        <w:t xml:space="preserve">the </w:t>
      </w:r>
      <w:r w:rsidR="0010635E" w:rsidRPr="0010635E">
        <w:rPr>
          <w:rFonts w:ascii="Arial" w:hAnsi="Arial"/>
          <w:sz w:val="22"/>
          <w:szCs w:val="22"/>
        </w:rPr>
        <w:t xml:space="preserve">full detail of our proposals with you. </w:t>
      </w:r>
    </w:p>
    <w:p w14:paraId="3B64437C" w14:textId="77777777" w:rsidR="0010635E" w:rsidRPr="0010635E" w:rsidRDefault="0010635E" w:rsidP="000634B7">
      <w:pPr>
        <w:jc w:val="both"/>
        <w:rPr>
          <w:rFonts w:ascii="Arial" w:hAnsi="Arial"/>
          <w:sz w:val="22"/>
          <w:szCs w:val="22"/>
        </w:rPr>
      </w:pPr>
    </w:p>
    <w:p w14:paraId="107DB0D6" w14:textId="77777777" w:rsidR="0010635E" w:rsidRPr="0010635E" w:rsidRDefault="0010635E" w:rsidP="000634B7">
      <w:pPr>
        <w:jc w:val="both"/>
        <w:rPr>
          <w:rFonts w:ascii="Arial" w:hAnsi="Arial"/>
          <w:sz w:val="22"/>
          <w:szCs w:val="22"/>
        </w:rPr>
      </w:pPr>
      <w:r w:rsidRPr="0010635E">
        <w:rPr>
          <w:rFonts w:ascii="Arial" w:hAnsi="Arial"/>
          <w:sz w:val="22"/>
          <w:szCs w:val="22"/>
        </w:rPr>
        <w:t>It is important that you know we are committed to communicating information openly and honestly an</w:t>
      </w:r>
      <w:r w:rsidR="00A754F6">
        <w:rPr>
          <w:rFonts w:ascii="Arial" w:hAnsi="Arial"/>
          <w:sz w:val="22"/>
          <w:szCs w:val="22"/>
        </w:rPr>
        <w:t xml:space="preserve">d responding to your feedback. </w:t>
      </w:r>
      <w:r w:rsidRPr="0010635E">
        <w:rPr>
          <w:rFonts w:ascii="Arial" w:hAnsi="Arial"/>
          <w:sz w:val="22"/>
          <w:szCs w:val="22"/>
        </w:rPr>
        <w:t xml:space="preserve">Your feedback is key to the success of any changes that need to be made, so your attendance at this meeting is </w:t>
      </w:r>
      <w:r w:rsidR="00D80870">
        <w:rPr>
          <w:rFonts w:ascii="Arial" w:hAnsi="Arial"/>
          <w:sz w:val="22"/>
          <w:szCs w:val="22"/>
        </w:rPr>
        <w:t xml:space="preserve">strongly </w:t>
      </w:r>
      <w:r w:rsidR="008253FC">
        <w:rPr>
          <w:rFonts w:ascii="Arial" w:hAnsi="Arial"/>
          <w:sz w:val="22"/>
          <w:szCs w:val="22"/>
        </w:rPr>
        <w:t>recommended</w:t>
      </w:r>
      <w:r w:rsidRPr="0010635E">
        <w:rPr>
          <w:rFonts w:ascii="Arial" w:hAnsi="Arial"/>
          <w:sz w:val="22"/>
          <w:szCs w:val="22"/>
        </w:rPr>
        <w:t xml:space="preserve">. Local trade union representatives have also been invited to attend the meeting. </w:t>
      </w:r>
    </w:p>
    <w:p w14:paraId="40F5AB7A" w14:textId="77777777" w:rsidR="0010635E" w:rsidRPr="0010635E" w:rsidRDefault="0010635E" w:rsidP="000634B7">
      <w:pPr>
        <w:jc w:val="both"/>
        <w:rPr>
          <w:rFonts w:ascii="Arial" w:hAnsi="Arial"/>
          <w:sz w:val="22"/>
          <w:szCs w:val="22"/>
        </w:rPr>
      </w:pPr>
    </w:p>
    <w:p w14:paraId="2BC047D4" w14:textId="77777777" w:rsidR="0010635E" w:rsidRPr="00A712B0" w:rsidRDefault="0010635E" w:rsidP="000634B7">
      <w:pPr>
        <w:jc w:val="both"/>
        <w:rPr>
          <w:rFonts w:ascii="Arial" w:hAnsi="Arial"/>
          <w:b/>
          <w:sz w:val="22"/>
          <w:szCs w:val="22"/>
        </w:rPr>
      </w:pPr>
      <w:r w:rsidRPr="00A712B0">
        <w:rPr>
          <w:rFonts w:ascii="Arial" w:hAnsi="Arial"/>
          <w:b/>
          <w:sz w:val="22"/>
          <w:szCs w:val="22"/>
        </w:rPr>
        <w:t xml:space="preserve">Please </w:t>
      </w:r>
      <w:r w:rsidR="0084004D" w:rsidRPr="00A712B0">
        <w:rPr>
          <w:rFonts w:ascii="Arial" w:hAnsi="Arial"/>
          <w:b/>
          <w:sz w:val="22"/>
          <w:szCs w:val="22"/>
        </w:rPr>
        <w:t>confirm your attendance by responding to this invit</w:t>
      </w:r>
      <w:r w:rsidR="00D80870">
        <w:rPr>
          <w:rFonts w:ascii="Arial" w:hAnsi="Arial"/>
          <w:b/>
          <w:sz w:val="22"/>
          <w:szCs w:val="22"/>
        </w:rPr>
        <w:t>ation.</w:t>
      </w:r>
      <w:r w:rsidRPr="00A712B0">
        <w:rPr>
          <w:rFonts w:ascii="Arial" w:hAnsi="Arial"/>
          <w:b/>
          <w:sz w:val="22"/>
          <w:szCs w:val="22"/>
        </w:rPr>
        <w:t xml:space="preserve"> </w:t>
      </w:r>
      <w:r w:rsidR="0047216D" w:rsidRPr="00A712B0">
        <w:rPr>
          <w:rFonts w:ascii="Arial" w:hAnsi="Arial"/>
          <w:b/>
          <w:sz w:val="22"/>
          <w:szCs w:val="22"/>
        </w:rPr>
        <w:t xml:space="preserve"> </w:t>
      </w:r>
    </w:p>
    <w:p w14:paraId="0A90680F" w14:textId="77777777" w:rsidR="0047216D" w:rsidRDefault="0047216D" w:rsidP="000634B7">
      <w:pPr>
        <w:jc w:val="both"/>
        <w:rPr>
          <w:rFonts w:ascii="Arial" w:hAnsi="Arial"/>
          <w:sz w:val="22"/>
          <w:szCs w:val="22"/>
        </w:rPr>
      </w:pPr>
    </w:p>
    <w:p w14:paraId="60F4CB55" w14:textId="77777777" w:rsidR="0010635E" w:rsidRPr="0010635E" w:rsidRDefault="0010635E" w:rsidP="000634B7">
      <w:pPr>
        <w:jc w:val="both"/>
        <w:rPr>
          <w:rFonts w:ascii="Arial" w:hAnsi="Arial"/>
          <w:sz w:val="22"/>
          <w:szCs w:val="22"/>
        </w:rPr>
      </w:pPr>
      <w:r w:rsidRPr="0010635E">
        <w:rPr>
          <w:rFonts w:ascii="Arial" w:hAnsi="Arial"/>
          <w:sz w:val="22"/>
          <w:szCs w:val="22"/>
        </w:rPr>
        <w:t xml:space="preserve">We will go into the specifics of the proposals at the presentation outlined above, but if you have any queries in the meantime, please </w:t>
      </w:r>
      <w:r w:rsidR="00E35312" w:rsidRPr="0010635E">
        <w:rPr>
          <w:rFonts w:ascii="Arial" w:hAnsi="Arial"/>
          <w:sz w:val="22"/>
          <w:szCs w:val="22"/>
        </w:rPr>
        <w:t xml:space="preserve">speak </w:t>
      </w:r>
      <w:r w:rsidR="00E35312">
        <w:rPr>
          <w:rFonts w:ascii="Arial" w:hAnsi="Arial"/>
          <w:sz w:val="22"/>
          <w:szCs w:val="22"/>
        </w:rPr>
        <w:t xml:space="preserve">to </w:t>
      </w:r>
      <w:proofErr w:type="gramStart"/>
      <w:r w:rsidR="00E35312">
        <w:rPr>
          <w:rFonts w:ascii="Arial" w:hAnsi="Arial"/>
          <w:sz w:val="22"/>
          <w:szCs w:val="22"/>
        </w:rPr>
        <w:t>me</w:t>
      </w:r>
      <w:proofErr w:type="gramEnd"/>
      <w:r w:rsidR="00E35312">
        <w:rPr>
          <w:rFonts w:ascii="Arial" w:hAnsi="Arial"/>
          <w:sz w:val="22"/>
          <w:szCs w:val="22"/>
        </w:rPr>
        <w:t xml:space="preserve"> </w:t>
      </w:r>
      <w:r w:rsidR="00A754F6">
        <w:rPr>
          <w:rFonts w:ascii="Arial" w:hAnsi="Arial"/>
          <w:sz w:val="22"/>
          <w:szCs w:val="22"/>
        </w:rPr>
        <w:t>o</w:t>
      </w:r>
      <w:r w:rsidR="0084004D">
        <w:rPr>
          <w:rFonts w:ascii="Arial" w:hAnsi="Arial"/>
          <w:sz w:val="22"/>
          <w:szCs w:val="22"/>
        </w:rPr>
        <w:t>r</w:t>
      </w:r>
      <w:r w:rsidR="00A754F6">
        <w:rPr>
          <w:rFonts w:ascii="Arial" w:hAnsi="Arial"/>
          <w:sz w:val="22"/>
          <w:szCs w:val="22"/>
        </w:rPr>
        <w:t xml:space="preserve"> contact</w:t>
      </w:r>
      <w:r w:rsidR="0084004D">
        <w:rPr>
          <w:rFonts w:ascii="Arial" w:hAnsi="Arial"/>
          <w:sz w:val="22"/>
          <w:szCs w:val="22"/>
        </w:rPr>
        <w:t xml:space="preserve"> </w:t>
      </w:r>
      <w:r w:rsidRPr="0010635E">
        <w:rPr>
          <w:rFonts w:ascii="Arial" w:hAnsi="Arial"/>
          <w:sz w:val="22"/>
          <w:szCs w:val="22"/>
        </w:rPr>
        <w:t xml:space="preserve">HR Direct </w:t>
      </w:r>
      <w:r w:rsidR="00A754F6">
        <w:rPr>
          <w:rFonts w:ascii="Arial" w:hAnsi="Arial"/>
          <w:sz w:val="22"/>
          <w:szCs w:val="22"/>
        </w:rPr>
        <w:t>by email on hrdirect@nhsbt.nhs.uk.</w:t>
      </w:r>
    </w:p>
    <w:p w14:paraId="2A296B73" w14:textId="77777777" w:rsidR="0010635E" w:rsidRDefault="0010635E">
      <w:pPr>
        <w:rPr>
          <w:rFonts w:ascii="Arial" w:hAnsi="Arial"/>
          <w:b/>
          <w:sz w:val="22"/>
          <w:szCs w:val="22"/>
        </w:rPr>
      </w:pPr>
    </w:p>
    <w:p w14:paraId="120BE004" w14:textId="77777777" w:rsidR="00FC1E5F" w:rsidRPr="00A754F6" w:rsidRDefault="00A754F6">
      <w:pPr>
        <w:rPr>
          <w:rFonts w:ascii="Arial" w:hAnsi="Arial"/>
          <w:sz w:val="22"/>
          <w:szCs w:val="22"/>
        </w:rPr>
      </w:pPr>
      <w:r w:rsidRPr="00A754F6">
        <w:rPr>
          <w:rFonts w:ascii="Arial" w:hAnsi="Arial"/>
          <w:sz w:val="22"/>
          <w:szCs w:val="22"/>
        </w:rPr>
        <w:t>Kind regards,</w:t>
      </w:r>
    </w:p>
    <w:p w14:paraId="6C9DA6A2" w14:textId="77777777" w:rsidR="00691CE3" w:rsidRPr="00170B34" w:rsidRDefault="00691CE3">
      <w:pPr>
        <w:rPr>
          <w:rFonts w:ascii="Arial" w:hAnsi="Arial"/>
          <w:b/>
          <w:i/>
          <w:sz w:val="22"/>
          <w:szCs w:val="22"/>
        </w:rPr>
      </w:pPr>
    </w:p>
    <w:p w14:paraId="770E82FE" w14:textId="77777777" w:rsidR="004420CC" w:rsidRPr="00170B34" w:rsidRDefault="00B534E3">
      <w:pPr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[Name]</w:t>
      </w:r>
    </w:p>
    <w:p w14:paraId="02C44B14" w14:textId="77777777" w:rsidR="00D210FD" w:rsidRPr="00170B34" w:rsidRDefault="00B534E3">
      <w:pPr>
        <w:rPr>
          <w:rFonts w:ascii="Arial" w:hAnsi="Arial"/>
          <w:b/>
          <w:i/>
          <w:sz w:val="22"/>
          <w:szCs w:val="22"/>
          <w:u w:val="single"/>
        </w:rPr>
      </w:pPr>
      <w:r w:rsidRPr="00170B34">
        <w:rPr>
          <w:rFonts w:ascii="Arial" w:hAnsi="Arial"/>
          <w:b/>
          <w:i/>
          <w:sz w:val="22"/>
          <w:szCs w:val="22"/>
          <w:u w:val="single"/>
        </w:rPr>
        <w:t>[Job Title]</w:t>
      </w:r>
    </w:p>
    <w:p w14:paraId="3F80FB08" w14:textId="77777777" w:rsidR="00A754F6" w:rsidRDefault="00A754F6" w:rsidP="00B823CE">
      <w:pPr>
        <w:rPr>
          <w:rFonts w:ascii="Arial" w:hAnsi="Arial" w:cs="Arial"/>
          <w:b/>
          <w:i/>
          <w:sz w:val="22"/>
          <w:szCs w:val="22"/>
        </w:rPr>
      </w:pPr>
    </w:p>
    <w:p w14:paraId="522B47A9" w14:textId="77777777" w:rsidR="00FC1E5F" w:rsidRPr="00B823CE" w:rsidRDefault="002D6473" w:rsidP="00B823CE">
      <w:pPr>
        <w:rPr>
          <w:rFonts w:ascii="Arial" w:hAnsi="Arial" w:cs="Arial"/>
          <w:sz w:val="22"/>
          <w:szCs w:val="22"/>
        </w:rPr>
      </w:pPr>
      <w:r w:rsidRPr="00B823CE">
        <w:rPr>
          <w:rFonts w:ascii="Arial" w:hAnsi="Arial" w:cs="Arial"/>
          <w:b/>
          <w:i/>
          <w:sz w:val="22"/>
          <w:szCs w:val="22"/>
        </w:rPr>
        <w:tab/>
      </w:r>
      <w:r w:rsidR="00282C43" w:rsidRPr="00B823CE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FC1E5F" w:rsidRPr="00B82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8" w:bottom="1701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A5D3C" w14:textId="77777777" w:rsidR="006D1AEE" w:rsidRDefault="006D1AEE">
      <w:r>
        <w:separator/>
      </w:r>
    </w:p>
  </w:endnote>
  <w:endnote w:type="continuationSeparator" w:id="0">
    <w:p w14:paraId="1E0ADB45" w14:textId="77777777" w:rsidR="006D1AEE" w:rsidRDefault="006D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F515E" w14:textId="77777777" w:rsidR="000A7581" w:rsidRDefault="000A7581" w:rsidP="0086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14910" w14:textId="77777777" w:rsidR="000A7581" w:rsidRDefault="000A7581" w:rsidP="000A75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6DED" w14:textId="77777777" w:rsidR="000A7581" w:rsidRDefault="000A7581" w:rsidP="0086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3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0DE9C9" w14:textId="77777777" w:rsidR="000A7581" w:rsidRDefault="000A7581" w:rsidP="000A7581">
    <w:pPr>
      <w:pStyle w:val="Footer"/>
      <w:ind w:right="360"/>
    </w:pPr>
    <w:r>
      <w:rPr>
        <w:rFonts w:ascii="Arial" w:hAnsi="Arial" w:cs="Arial"/>
      </w:rPr>
      <w:t>UCD/</w:t>
    </w:r>
    <w:r w:rsidR="00A2721A">
      <w:rPr>
        <w:rFonts w:ascii="Arial" w:hAnsi="Arial" w:cs="Arial"/>
      </w:rPr>
      <w:t>People</w:t>
    </w:r>
    <w:r>
      <w:rPr>
        <w:rFonts w:ascii="Arial" w:hAnsi="Arial" w:cs="Arial"/>
      </w:rPr>
      <w:t>/Organisational Change/</w:t>
    </w:r>
    <w:r w:rsidR="002E751F">
      <w:rPr>
        <w:rFonts w:ascii="Arial" w:hAnsi="Arial" w:cs="Arial"/>
      </w:rPr>
      <w:t>Template</w:t>
    </w:r>
    <w:r>
      <w:rPr>
        <w:rFonts w:ascii="Arial" w:hAnsi="Arial" w:cs="Arial"/>
      </w:rPr>
      <w:t>/CH2v</w:t>
    </w:r>
    <w:r w:rsidR="00A2721A">
      <w:rPr>
        <w:rFonts w:ascii="Arial" w:hAnsi="Arial" w:cs="Arial"/>
      </w:rPr>
      <w:t>3</w:t>
    </w:r>
    <w:r>
      <w:rPr>
        <w:rFonts w:ascii="Arial" w:hAnsi="Arial" w:cs="Arial"/>
      </w:rPr>
      <w:t>.0</w:t>
    </w:r>
  </w:p>
  <w:p w14:paraId="55CEBBE7" w14:textId="77777777" w:rsidR="00A32297" w:rsidRDefault="000A7581" w:rsidP="000A7581">
    <w:pPr>
      <w:pStyle w:val="Footer"/>
    </w:pPr>
    <w:r w:rsidRPr="00170B34" w:rsidDel="000A7581">
      <w:rPr>
        <w:rFonts w:ascii="Arial" w:hAnsi="Arial" w:cs="Arial"/>
        <w:sz w:val="18"/>
        <w:szCs w:val="18"/>
      </w:rPr>
      <w:t xml:space="preserve"> </w:t>
    </w:r>
    <w:r w:rsidR="00A32297">
      <w:tab/>
    </w:r>
    <w:r w:rsidR="00A32297" w:rsidRPr="002D6473">
      <w:rPr>
        <w:rFonts w:ascii="Arial" w:hAnsi="Arial" w:cs="Arial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CE03" w14:textId="77777777" w:rsidR="00CA31D4" w:rsidRDefault="00CA3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027F" w14:textId="77777777" w:rsidR="006D1AEE" w:rsidRDefault="006D1AEE">
      <w:r>
        <w:separator/>
      </w:r>
    </w:p>
  </w:footnote>
  <w:footnote w:type="continuationSeparator" w:id="0">
    <w:p w14:paraId="34F66B01" w14:textId="77777777" w:rsidR="006D1AEE" w:rsidRDefault="006D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7C76" w14:textId="77777777" w:rsidR="00CA31D4" w:rsidRDefault="00CA3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B14A" w14:textId="77777777" w:rsidR="00CA31D4" w:rsidRDefault="00CA3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C8C4" w14:textId="77777777" w:rsidR="00CA31D4" w:rsidRDefault="00CA3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GB" w:vendorID="8" w:dllVersion="513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F9"/>
    <w:rsid w:val="000250ED"/>
    <w:rsid w:val="000634B7"/>
    <w:rsid w:val="000A7581"/>
    <w:rsid w:val="000B40B9"/>
    <w:rsid w:val="0010635E"/>
    <w:rsid w:val="00107096"/>
    <w:rsid w:val="00150986"/>
    <w:rsid w:val="00170B34"/>
    <w:rsid w:val="00176B3A"/>
    <w:rsid w:val="001928A0"/>
    <w:rsid w:val="001A016E"/>
    <w:rsid w:val="002114A3"/>
    <w:rsid w:val="00232B52"/>
    <w:rsid w:val="00280302"/>
    <w:rsid w:val="00281882"/>
    <w:rsid w:val="00282954"/>
    <w:rsid w:val="00282C43"/>
    <w:rsid w:val="002A1F82"/>
    <w:rsid w:val="002B19B0"/>
    <w:rsid w:val="002C4FA3"/>
    <w:rsid w:val="002D6473"/>
    <w:rsid w:val="002E751F"/>
    <w:rsid w:val="0038040D"/>
    <w:rsid w:val="00382C3F"/>
    <w:rsid w:val="003A3575"/>
    <w:rsid w:val="003F3B51"/>
    <w:rsid w:val="003F49EC"/>
    <w:rsid w:val="004279D1"/>
    <w:rsid w:val="004420CC"/>
    <w:rsid w:val="0047216D"/>
    <w:rsid w:val="00473CDC"/>
    <w:rsid w:val="00491D19"/>
    <w:rsid w:val="00555EFF"/>
    <w:rsid w:val="005A3CA2"/>
    <w:rsid w:val="005A68C0"/>
    <w:rsid w:val="00691CE3"/>
    <w:rsid w:val="006D1AEE"/>
    <w:rsid w:val="006D633F"/>
    <w:rsid w:val="006F26D6"/>
    <w:rsid w:val="00754ECF"/>
    <w:rsid w:val="00757555"/>
    <w:rsid w:val="007C164B"/>
    <w:rsid w:val="007D32F2"/>
    <w:rsid w:val="008253FC"/>
    <w:rsid w:val="00825663"/>
    <w:rsid w:val="00836F18"/>
    <w:rsid w:val="0084004D"/>
    <w:rsid w:val="00867902"/>
    <w:rsid w:val="008A2062"/>
    <w:rsid w:val="008B0ECA"/>
    <w:rsid w:val="008B37D6"/>
    <w:rsid w:val="008D0E4A"/>
    <w:rsid w:val="0091540A"/>
    <w:rsid w:val="009171A8"/>
    <w:rsid w:val="00925835"/>
    <w:rsid w:val="00931C8A"/>
    <w:rsid w:val="009647C9"/>
    <w:rsid w:val="00997EF9"/>
    <w:rsid w:val="009A40DE"/>
    <w:rsid w:val="009C26AA"/>
    <w:rsid w:val="009D4FBE"/>
    <w:rsid w:val="009E52E9"/>
    <w:rsid w:val="00A2308B"/>
    <w:rsid w:val="00A2721A"/>
    <w:rsid w:val="00A32297"/>
    <w:rsid w:val="00A37993"/>
    <w:rsid w:val="00A712B0"/>
    <w:rsid w:val="00A754F6"/>
    <w:rsid w:val="00A80D83"/>
    <w:rsid w:val="00AA1673"/>
    <w:rsid w:val="00AD031B"/>
    <w:rsid w:val="00B50ABD"/>
    <w:rsid w:val="00B534E3"/>
    <w:rsid w:val="00B7274C"/>
    <w:rsid w:val="00B823CE"/>
    <w:rsid w:val="00B9302D"/>
    <w:rsid w:val="00BB3069"/>
    <w:rsid w:val="00BB7968"/>
    <w:rsid w:val="00BD0566"/>
    <w:rsid w:val="00C033EA"/>
    <w:rsid w:val="00C75D1A"/>
    <w:rsid w:val="00CA31D4"/>
    <w:rsid w:val="00CB07F3"/>
    <w:rsid w:val="00CE6C60"/>
    <w:rsid w:val="00D04A5E"/>
    <w:rsid w:val="00D210FD"/>
    <w:rsid w:val="00D27A2D"/>
    <w:rsid w:val="00D47601"/>
    <w:rsid w:val="00D756A1"/>
    <w:rsid w:val="00D80870"/>
    <w:rsid w:val="00DA1E5D"/>
    <w:rsid w:val="00E046D0"/>
    <w:rsid w:val="00E050D6"/>
    <w:rsid w:val="00E11F18"/>
    <w:rsid w:val="00E35312"/>
    <w:rsid w:val="00E44EB1"/>
    <w:rsid w:val="00E77F94"/>
    <w:rsid w:val="00EC16E0"/>
    <w:rsid w:val="00EC18D1"/>
    <w:rsid w:val="00EF23A3"/>
    <w:rsid w:val="00F10C8A"/>
    <w:rsid w:val="00F906B7"/>
    <w:rsid w:val="00FC1E5F"/>
    <w:rsid w:val="00FC1FF4"/>
    <w:rsid w:val="00F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437049"/>
  <w15:chartTrackingRefBased/>
  <w15:docId w15:val="{1033FD19-934D-422A-9ADA-71AE3D0C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right"/>
    </w:pPr>
    <w:rPr>
      <w:rFonts w:ascii="Arial" w:hAnsi="Arial"/>
      <w:spacing w:val="6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i/>
      <w:color w:val="FF0000"/>
      <w:spacing w:val="-3"/>
    </w:rPr>
  </w:style>
  <w:style w:type="character" w:styleId="Hyperlink">
    <w:name w:val="Hyperlink"/>
    <w:rsid w:val="00176B3A"/>
    <w:rPr>
      <w:color w:val="0000FF"/>
      <w:u w:val="single"/>
    </w:rPr>
  </w:style>
  <w:style w:type="paragraph" w:styleId="BalloonText">
    <w:name w:val="Balloon Text"/>
    <w:basedOn w:val="Normal"/>
    <w:semiHidden/>
    <w:rsid w:val="00691CE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B07F3"/>
    <w:rPr>
      <w:i/>
      <w:iCs/>
    </w:rPr>
  </w:style>
  <w:style w:type="character" w:styleId="Strong">
    <w:name w:val="Strong"/>
    <w:qFormat/>
    <w:rsid w:val="00CB07F3"/>
    <w:rPr>
      <w:b/>
      <w:bCs/>
    </w:rPr>
  </w:style>
  <w:style w:type="character" w:styleId="PageNumber">
    <w:name w:val="page number"/>
    <w:basedOn w:val="DefaultParagraphFont"/>
    <w:rsid w:val="00491D19"/>
  </w:style>
  <w:style w:type="character" w:styleId="CommentReference">
    <w:name w:val="annotation reference"/>
    <w:rsid w:val="008400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004D"/>
  </w:style>
  <w:style w:type="character" w:customStyle="1" w:styleId="CommentTextChar">
    <w:name w:val="Comment Text Char"/>
    <w:basedOn w:val="DefaultParagraphFont"/>
    <w:link w:val="CommentText"/>
    <w:rsid w:val="0084004D"/>
  </w:style>
  <w:style w:type="paragraph" w:styleId="CommentSubject">
    <w:name w:val="annotation subject"/>
    <w:basedOn w:val="CommentText"/>
    <w:next w:val="CommentText"/>
    <w:link w:val="CommentSubjectChar"/>
    <w:rsid w:val="0084004D"/>
    <w:rPr>
      <w:b/>
      <w:bCs/>
    </w:rPr>
  </w:style>
  <w:style w:type="character" w:customStyle="1" w:styleId="CommentSubjectChar">
    <w:name w:val="Comment Subject Char"/>
    <w:link w:val="CommentSubject"/>
    <w:rsid w:val="00840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1%20National%20Share\001%20Everyone\003%20NBS%20Templates\Tooting%20Templates\Corporate%20letter%20for%20print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letter for printed letterhead.dot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National Blood Service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subject/>
  <dc:creator>National Blood Service</dc:creator>
  <cp:keywords/>
  <cp:lastModifiedBy>Tina Yates</cp:lastModifiedBy>
  <cp:revision>2</cp:revision>
  <cp:lastPrinted>2012-02-23T08:27:00Z</cp:lastPrinted>
  <dcterms:created xsi:type="dcterms:W3CDTF">2021-08-17T14:36:00Z</dcterms:created>
  <dcterms:modified xsi:type="dcterms:W3CDTF">2021-08-17T14:36:00Z</dcterms:modified>
</cp:coreProperties>
</file>