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A8DE5" w14:textId="77777777" w:rsidR="00D804AD" w:rsidRPr="00762AD2" w:rsidRDefault="00C5290F" w:rsidP="00762AD2">
      <w:pPr>
        <w:rPr>
          <w:b/>
        </w:rPr>
      </w:pPr>
      <w:bookmarkStart w:id="0" w:name="_GoBack"/>
      <w:bookmarkEnd w:id="0"/>
      <w:r w:rsidRPr="00762AD2">
        <w:rPr>
          <w:b/>
        </w:rPr>
        <w:t>Probation – transition.</w:t>
      </w:r>
    </w:p>
    <w:p w14:paraId="5A725784" w14:textId="77777777" w:rsidR="00C5290F" w:rsidRDefault="00762AD2" w:rsidP="00762AD2">
      <w:r>
        <w:t>L</w:t>
      </w:r>
      <w:r w:rsidR="00C5290F">
        <w:t>aunch date: 1</w:t>
      </w:r>
      <w:r w:rsidR="00C5290F" w:rsidRPr="00C5290F">
        <w:rPr>
          <w:vertAlign w:val="superscript"/>
        </w:rPr>
        <w:t>st</w:t>
      </w:r>
      <w:r w:rsidR="00C5290F">
        <w:t xml:space="preserve"> January 2019</w:t>
      </w:r>
    </w:p>
    <w:p w14:paraId="6F944E2C" w14:textId="77777777" w:rsidR="00FE1AC0" w:rsidRDefault="001A76E3" w:rsidP="00762AD2">
      <w:r>
        <w:t xml:space="preserve">For all new starters </w:t>
      </w:r>
      <w:r w:rsidR="00FE1AC0">
        <w:t>in post from 1</w:t>
      </w:r>
      <w:r w:rsidR="00FE1AC0" w:rsidRPr="00C5290F">
        <w:rPr>
          <w:vertAlign w:val="superscript"/>
        </w:rPr>
        <w:t>st</w:t>
      </w:r>
      <w:r w:rsidR="00FE1AC0">
        <w:t xml:space="preserve"> January 2019,</w:t>
      </w:r>
      <w:r>
        <w:t xml:space="preserve"> they </w:t>
      </w:r>
      <w:r w:rsidR="00FE1AC0">
        <w:t>will be required to follow the new process.</w:t>
      </w:r>
    </w:p>
    <w:p w14:paraId="2787EB6B" w14:textId="77777777" w:rsidR="00C5290F" w:rsidRDefault="00C5290F" w:rsidP="00762AD2">
      <w:r>
        <w:t>Where an individual is currently under probation, with agreement, they can go on to the new policy immediately.  This would be particularly beneficial where no issues have currently been identified.</w:t>
      </w:r>
    </w:p>
    <w:p w14:paraId="245F1E0C" w14:textId="77777777" w:rsidR="00C5290F" w:rsidRDefault="00C5290F" w:rsidP="00762AD2">
      <w:r>
        <w:t xml:space="preserve">Where issues have been </w:t>
      </w:r>
      <w:r w:rsidR="00FE1AC0">
        <w:t>identified and</w:t>
      </w:r>
      <w:r>
        <w:t xml:space="preserve"> depending on how advanced through the process the employee is,</w:t>
      </w:r>
      <w:r w:rsidR="001A76E3">
        <w:t xml:space="preserve"> a</w:t>
      </w:r>
      <w:r>
        <w:t xml:space="preserve"> discussion should take place to see which policy they wish to follow.</w:t>
      </w:r>
    </w:p>
    <w:p w14:paraId="70107258" w14:textId="77777777" w:rsidR="00FE1AC0" w:rsidRDefault="00FE1AC0">
      <w:pPr>
        <w:jc w:val="both"/>
      </w:pPr>
    </w:p>
    <w:sectPr w:rsidR="00FE1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90F"/>
    <w:rsid w:val="001A76E3"/>
    <w:rsid w:val="00762AD2"/>
    <w:rsid w:val="00C5290F"/>
    <w:rsid w:val="00CE148A"/>
    <w:rsid w:val="00D804AD"/>
    <w:rsid w:val="00FD3796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93B7"/>
  <w15:chartTrackingRefBased/>
  <w15:docId w15:val="{9DFB5200-2984-44F8-B536-D54152A4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Hall</dc:creator>
  <cp:keywords/>
  <dc:description/>
  <cp:lastModifiedBy>Tucker Ellena</cp:lastModifiedBy>
  <cp:revision>2</cp:revision>
  <dcterms:created xsi:type="dcterms:W3CDTF">2020-10-26T15:10:00Z</dcterms:created>
  <dcterms:modified xsi:type="dcterms:W3CDTF">2020-10-26T15:10:00Z</dcterms:modified>
</cp:coreProperties>
</file>